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88FDF" w14:textId="77777777" w:rsidR="003553B2" w:rsidRDefault="009D3172">
      <w:pPr>
        <w:pStyle w:val="BodyText"/>
        <w:spacing w:line="38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4989173" wp14:editId="14989174">
                <wp:extent cx="5943600" cy="2476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4765"/>
                          <a:chOff x="0" y="0"/>
                          <a:chExt cx="5943600" cy="247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36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476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5943600" y="24383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B0574" id="Group 3" o:spid="_x0000_s1026" style="width:468pt;height:1.95pt;mso-position-horizontal-relative:char;mso-position-vertical-relative:line" coordsize="59436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">
                <v:shape id="Graphic 4" o:spid="_x0000_s1027" style="position:absolute;width:59436;height:247;visibility:visible;mso-wrap-style:square;v-text-anchor:top" coordsize="59436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" path="m5943600,l,,,24383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4988FE0" w14:textId="77777777" w:rsidR="003553B2" w:rsidRDefault="003553B2">
      <w:pPr>
        <w:pStyle w:val="BodyText"/>
        <w:spacing w:before="9"/>
      </w:pPr>
    </w:p>
    <w:p w14:paraId="14988FE1" w14:textId="77777777" w:rsidR="003553B2" w:rsidRDefault="009D3172">
      <w:pPr>
        <w:spacing w:before="1" w:line="244" w:lineRule="auto"/>
        <w:ind w:left="3203" w:right="3201"/>
        <w:jc w:val="center"/>
        <w:rPr>
          <w:b/>
          <w:sz w:val="24"/>
        </w:rPr>
      </w:pPr>
      <w:r>
        <w:rPr>
          <w:b/>
          <w:sz w:val="24"/>
        </w:rPr>
        <w:t>Workforce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Act State Compliance Policies</w:t>
      </w:r>
    </w:p>
    <w:p w14:paraId="14988FE2" w14:textId="77777777" w:rsidR="003553B2" w:rsidRDefault="003553B2">
      <w:pPr>
        <w:pStyle w:val="BodyText"/>
        <w:spacing w:before="3"/>
        <w:rPr>
          <w:b/>
        </w:rPr>
      </w:pPr>
    </w:p>
    <w:p w14:paraId="14988FE3" w14:textId="77777777" w:rsidR="003553B2" w:rsidRDefault="009D3172">
      <w:pPr>
        <w:tabs>
          <w:tab w:val="left" w:pos="4008"/>
          <w:tab w:val="left" w:pos="8038"/>
        </w:tabs>
        <w:ind w:left="119"/>
        <w:rPr>
          <w:b/>
          <w:sz w:val="24"/>
        </w:rPr>
      </w:pPr>
      <w:r>
        <w:rPr>
          <w:b/>
          <w:sz w:val="24"/>
        </w:rPr>
        <w:t>Section:</w:t>
      </w:r>
      <w:r>
        <w:rPr>
          <w:b/>
          <w:spacing w:val="51"/>
          <w:sz w:val="24"/>
        </w:rPr>
        <w:t xml:space="preserve"> </w:t>
      </w:r>
      <w:r>
        <w:rPr>
          <w:b/>
          <w:spacing w:val="-5"/>
          <w:sz w:val="24"/>
        </w:rPr>
        <w:t>3.7</w:t>
      </w:r>
      <w:r>
        <w:rPr>
          <w:b/>
          <w:sz w:val="24"/>
        </w:rPr>
        <w:tab/>
        <w:t>Cost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Allocation</w:t>
      </w:r>
      <w:r>
        <w:rPr>
          <w:b/>
          <w:sz w:val="24"/>
        </w:rPr>
        <w:tab/>
        <w:t>August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2005</w:t>
      </w:r>
    </w:p>
    <w:p w14:paraId="14988FE4" w14:textId="77777777" w:rsidR="003553B2" w:rsidRDefault="009D3172">
      <w:pPr>
        <w:pStyle w:val="BodyText"/>
        <w:spacing w:before="2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989175" wp14:editId="14989176">
                <wp:simplePos x="0" y="0"/>
                <wp:positionH relativeFrom="page">
                  <wp:posOffset>914400</wp:posOffset>
                </wp:positionH>
                <wp:positionV relativeFrom="paragraph">
                  <wp:posOffset>177595</wp:posOffset>
                </wp:positionV>
                <wp:extent cx="5943600" cy="2476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476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5943600" y="243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6F014" id="Graphic 5" o:spid="_x0000_s1026" style="position:absolute;margin-left:1in;margin-top:14pt;width:468pt;height:1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" path="m5943600,l,,,243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988FE5" w14:textId="77777777" w:rsidR="003553B2" w:rsidRDefault="009D3172">
      <w:pPr>
        <w:pStyle w:val="ListParagraph"/>
        <w:numPr>
          <w:ilvl w:val="0"/>
          <w:numId w:val="1"/>
        </w:numPr>
        <w:tabs>
          <w:tab w:val="left" w:pos="840"/>
        </w:tabs>
        <w:spacing w:before="246"/>
        <w:rPr>
          <w:b/>
          <w:sz w:val="24"/>
        </w:rPr>
      </w:pPr>
      <w:r>
        <w:rPr>
          <w:b/>
          <w:sz w:val="24"/>
        </w:rPr>
        <w:t>Cost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Classification</w:t>
      </w:r>
    </w:p>
    <w:p w14:paraId="14988FE6" w14:textId="77777777" w:rsidR="003553B2" w:rsidRDefault="003553B2">
      <w:pPr>
        <w:pStyle w:val="BodyText"/>
        <w:spacing w:before="5"/>
        <w:rPr>
          <w:b/>
        </w:rPr>
      </w:pPr>
    </w:p>
    <w:p w14:paraId="14988FE7" w14:textId="77777777" w:rsidR="003553B2" w:rsidRDefault="009D3172">
      <w:pPr>
        <w:pStyle w:val="BodyText"/>
        <w:spacing w:line="242" w:lineRule="auto"/>
        <w:ind w:left="839" w:right="149"/>
      </w:pP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Workforce</w:t>
      </w:r>
      <w:r>
        <w:rPr>
          <w:spacing w:val="-3"/>
        </w:rPr>
        <w:t xml:space="preserve"> </w:t>
      </w:r>
      <w:r>
        <w:t>Investment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generally</w:t>
      </w:r>
      <w:r>
        <w:rPr>
          <w:spacing w:val="-3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categories: program and administrative.</w:t>
      </w:r>
    </w:p>
    <w:p w14:paraId="14988FE8" w14:textId="77777777" w:rsidR="003553B2" w:rsidRDefault="003553B2">
      <w:pPr>
        <w:pStyle w:val="BodyText"/>
        <w:spacing w:before="9"/>
      </w:pPr>
    </w:p>
    <w:p w14:paraId="14988FE9" w14:textId="77777777" w:rsidR="003553B2" w:rsidRDefault="009D3172">
      <w:pPr>
        <w:pStyle w:val="ListParagraph"/>
        <w:numPr>
          <w:ilvl w:val="1"/>
          <w:numId w:val="1"/>
        </w:numPr>
        <w:tabs>
          <w:tab w:val="left" w:pos="1560"/>
        </w:tabs>
        <w:spacing w:before="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Categories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Cost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Allocation</w:t>
      </w:r>
    </w:p>
    <w:p w14:paraId="14988FEA" w14:textId="77777777" w:rsidR="003553B2" w:rsidRDefault="009D3172">
      <w:pPr>
        <w:pStyle w:val="ListParagraph"/>
        <w:numPr>
          <w:ilvl w:val="2"/>
          <w:numId w:val="1"/>
        </w:numPr>
        <w:tabs>
          <w:tab w:val="left" w:pos="2279"/>
        </w:tabs>
        <w:spacing w:before="5" w:line="242" w:lineRule="auto"/>
        <w:ind w:right="234"/>
        <w:rPr>
          <w:sz w:val="24"/>
        </w:rPr>
      </w:pPr>
      <w:r>
        <w:rPr>
          <w:b/>
          <w:sz w:val="24"/>
          <w:u w:val="single"/>
        </w:rPr>
        <w:t>Administration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§667.210 and §667.220 describe administrative cost limits and provide administrative costs categories for title I of WIA.</w:t>
      </w:r>
      <w:r>
        <w:rPr>
          <w:spacing w:val="40"/>
          <w:sz w:val="24"/>
        </w:rPr>
        <w:t xml:space="preserve"> </w:t>
      </w:r>
      <w:r>
        <w:rPr>
          <w:sz w:val="24"/>
        </w:rPr>
        <w:t>The costs of administration are the portion of necessary and allowable costs 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associated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overall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workforce investment system and are not directly related to the provision of workforce investment activities.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These costs may be either direct or indirect costs (refer to Section II - Cost Allocation for additional </w:t>
      </w:r>
      <w:r>
        <w:rPr>
          <w:spacing w:val="-2"/>
          <w:sz w:val="24"/>
        </w:rPr>
        <w:t>information.).</w:t>
      </w:r>
    </w:p>
    <w:p w14:paraId="14988FEB" w14:textId="77777777" w:rsidR="003553B2" w:rsidRDefault="009D3172">
      <w:pPr>
        <w:pStyle w:val="BodyText"/>
        <w:spacing w:before="7" w:line="242" w:lineRule="auto"/>
        <w:ind w:left="2279" w:right="143"/>
      </w:pPr>
      <w:r>
        <w:t>Administrative costs do not include those costs properly chargeable to program services (refer to State WIA State Compliance Policy Section 3.6).</w:t>
      </w:r>
      <w:r>
        <w:rPr>
          <w:spacing w:val="40"/>
        </w:rPr>
        <w:t xml:space="preserve"> </w:t>
      </w:r>
      <w:r>
        <w:t>Indirect and overhead costs normally must be charged to administration</w:t>
      </w:r>
      <w:r>
        <w:rPr>
          <w:spacing w:val="-3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identified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WIA</w:t>
      </w:r>
      <w:r>
        <w:rPr>
          <w:spacing w:val="-3"/>
        </w:rPr>
        <w:t xml:space="preserve"> </w:t>
      </w:r>
      <w:r>
        <w:t>program service directly benefited.</w:t>
      </w:r>
      <w:r>
        <w:rPr>
          <w:spacing w:val="40"/>
        </w:rPr>
        <w:t xml:space="preserve"> </w:t>
      </w:r>
      <w:r>
        <w:t>All financial documentation must be</w:t>
      </w:r>
      <w:r>
        <w:rPr>
          <w:spacing w:val="40"/>
        </w:rPr>
        <w:t xml:space="preserve"> </w:t>
      </w:r>
      <w:r>
        <w:t>maintained in accordance with WIA State Compliance Policy 5.4.</w:t>
      </w:r>
    </w:p>
    <w:p w14:paraId="14988FEC" w14:textId="77777777" w:rsidR="003553B2" w:rsidRDefault="009D3172">
      <w:pPr>
        <w:pStyle w:val="ListParagraph"/>
        <w:numPr>
          <w:ilvl w:val="2"/>
          <w:numId w:val="1"/>
        </w:numPr>
        <w:tabs>
          <w:tab w:val="left" w:pos="2279"/>
        </w:tabs>
        <w:spacing w:before="8" w:line="242" w:lineRule="auto"/>
        <w:ind w:right="123" w:hanging="720"/>
        <w:jc w:val="both"/>
        <w:rPr>
          <w:sz w:val="24"/>
        </w:rPr>
      </w:pPr>
      <w:r>
        <w:rPr>
          <w:b/>
          <w:sz w:val="24"/>
          <w:u w:val="single"/>
        </w:rPr>
        <w:t>Program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Those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3"/>
          <w:sz w:val="24"/>
        </w:rPr>
        <w:t xml:space="preserve"> </w:t>
      </w:r>
      <w:r>
        <w:rPr>
          <w:sz w:val="24"/>
        </w:rPr>
        <w:t>directly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 workforce investment activities and not related to the overall management and administration of the workforce investment system.</w:t>
      </w:r>
    </w:p>
    <w:p w14:paraId="14988FED" w14:textId="77777777" w:rsidR="003553B2" w:rsidRDefault="003553B2">
      <w:pPr>
        <w:pStyle w:val="BodyText"/>
        <w:spacing w:before="10"/>
      </w:pPr>
    </w:p>
    <w:p w14:paraId="14988FEE" w14:textId="77777777" w:rsidR="003553B2" w:rsidRDefault="009D3172">
      <w:pPr>
        <w:pStyle w:val="ListParagraph"/>
        <w:numPr>
          <w:ilvl w:val="0"/>
          <w:numId w:val="1"/>
        </w:numPr>
        <w:tabs>
          <w:tab w:val="left" w:pos="839"/>
        </w:tabs>
        <w:spacing w:before="0"/>
        <w:ind w:left="839" w:hanging="720"/>
        <w:rPr>
          <w:b/>
          <w:sz w:val="24"/>
        </w:rPr>
      </w:pPr>
      <w:r>
        <w:rPr>
          <w:b/>
          <w:sz w:val="24"/>
        </w:rPr>
        <w:t>Cost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Allocation:</w:t>
      </w:r>
    </w:p>
    <w:p w14:paraId="14988FEF" w14:textId="77777777" w:rsidR="003553B2" w:rsidRDefault="003553B2">
      <w:pPr>
        <w:pStyle w:val="BodyText"/>
        <w:spacing w:before="5"/>
        <w:rPr>
          <w:b/>
        </w:rPr>
      </w:pPr>
    </w:p>
    <w:p w14:paraId="14988FF0" w14:textId="77777777" w:rsidR="003553B2" w:rsidRDefault="009D3172">
      <w:pPr>
        <w:pStyle w:val="ListParagraph"/>
        <w:numPr>
          <w:ilvl w:val="1"/>
          <w:numId w:val="1"/>
        </w:numPr>
        <w:tabs>
          <w:tab w:val="left" w:pos="1559"/>
        </w:tabs>
        <w:spacing w:before="0" w:line="242" w:lineRule="auto"/>
        <w:ind w:left="1559" w:right="299" w:hanging="7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addition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allocating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categories</w:t>
      </w:r>
      <w:r>
        <w:rPr>
          <w:spacing w:val="-2"/>
          <w:sz w:val="24"/>
        </w:rPr>
        <w:t xml:space="preserve"> </w:t>
      </w:r>
      <w:r>
        <w:rPr>
          <w:sz w:val="24"/>
        </w:rPr>
        <w:t>above,</w:t>
      </w:r>
      <w:r>
        <w:rPr>
          <w:spacing w:val="-2"/>
          <w:sz w:val="24"/>
        </w:rPr>
        <w:t xml:space="preserve"> </w:t>
      </w:r>
      <w:r>
        <w:rPr>
          <w:sz w:val="24"/>
        </w:rPr>
        <w:t>Local Workforce Investment Boards (LWIBs) must develop a method for allocating operating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partners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One-Stop</w:t>
      </w:r>
      <w:r>
        <w:rPr>
          <w:spacing w:val="-2"/>
          <w:sz w:val="24"/>
        </w:rPr>
        <w:t xml:space="preserve"> </w:t>
      </w:r>
      <w:r>
        <w:rPr>
          <w:sz w:val="24"/>
        </w:rPr>
        <w:t>System.</w:t>
      </w:r>
      <w:r>
        <w:rPr>
          <w:spacing w:val="40"/>
          <w:sz w:val="24"/>
        </w:rPr>
        <w:t xml:space="preserve"> </w:t>
      </w:r>
      <w:r>
        <w:rPr>
          <w:sz w:val="24"/>
        </w:rPr>
        <w:t>These methodologies include, but are not limited to, allocations based on direct costs, cost pooling, indirect cost rates, and activity-based allocation plans.</w:t>
      </w:r>
      <w:r>
        <w:rPr>
          <w:spacing w:val="40"/>
          <w:sz w:val="24"/>
        </w:rPr>
        <w:t xml:space="preserve"> </w:t>
      </w:r>
      <w:r>
        <w:rPr>
          <w:sz w:val="24"/>
        </w:rPr>
        <w:t>All cost allocation methodologies must conform to WIA regulations and relevant OMB Circulars A-21, A-87, A-122 and 48 Code of Federal Regulations, Part 31.</w:t>
      </w:r>
    </w:p>
    <w:p w14:paraId="14988FF1" w14:textId="77777777" w:rsidR="003553B2" w:rsidRDefault="009D3172">
      <w:pPr>
        <w:pStyle w:val="ListParagraph"/>
        <w:numPr>
          <w:ilvl w:val="2"/>
          <w:numId w:val="1"/>
        </w:numPr>
        <w:tabs>
          <w:tab w:val="left" w:pos="2279"/>
        </w:tabs>
        <w:spacing w:before="6" w:line="242" w:lineRule="auto"/>
        <w:ind w:right="124" w:hanging="720"/>
        <w:rPr>
          <w:sz w:val="24"/>
        </w:rPr>
      </w:pPr>
      <w:r>
        <w:rPr>
          <w:sz w:val="24"/>
        </w:rPr>
        <w:t>The methodology used to distribute costs by direct or indirect allocation 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kept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possible;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charged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indirect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costs under one federal program cannot be shifted to another federal program.</w:t>
      </w:r>
    </w:p>
    <w:p w14:paraId="14988FF2" w14:textId="77777777" w:rsidR="003553B2" w:rsidRDefault="009D3172">
      <w:pPr>
        <w:pStyle w:val="ListParagraph"/>
        <w:numPr>
          <w:ilvl w:val="2"/>
          <w:numId w:val="1"/>
        </w:numPr>
        <w:tabs>
          <w:tab w:val="left" w:pos="2279"/>
        </w:tabs>
        <w:spacing w:before="3" w:line="242" w:lineRule="auto"/>
        <w:ind w:right="192" w:hanging="720"/>
        <w:rPr>
          <w:sz w:val="24"/>
        </w:rPr>
      </w:pPr>
      <w:proofErr w:type="gramStart"/>
      <w:r>
        <w:rPr>
          <w:sz w:val="24"/>
        </w:rPr>
        <w:t>For the purpose of</w:t>
      </w:r>
      <w:proofErr w:type="gramEnd"/>
      <w:r>
        <w:rPr>
          <w:sz w:val="24"/>
        </w:rPr>
        <w:t xml:space="preserve"> cost allocation and cost pooling, direct costs are classified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either</w:t>
      </w:r>
      <w:r>
        <w:rPr>
          <w:spacing w:val="-3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shared</w:t>
      </w:r>
      <w:r>
        <w:rPr>
          <w:spacing w:val="-3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distinguished</w:t>
      </w:r>
    </w:p>
    <w:p w14:paraId="14988FF3" w14:textId="77777777" w:rsidR="003553B2" w:rsidRDefault="003553B2">
      <w:pPr>
        <w:spacing w:line="242" w:lineRule="auto"/>
        <w:rPr>
          <w:sz w:val="24"/>
        </w:rPr>
        <w:sectPr w:rsidR="003553B2">
          <w:footerReference w:type="default" r:id="rId7"/>
          <w:type w:val="continuous"/>
          <w:pgSz w:w="12240" w:h="15840"/>
          <w:pgMar w:top="1720" w:right="1320" w:bottom="1340" w:left="1320" w:header="0" w:footer="1146" w:gutter="0"/>
          <w:pgNumType w:start="1"/>
          <w:cols w:space="720"/>
        </w:sectPr>
      </w:pPr>
    </w:p>
    <w:p w14:paraId="14988FF4" w14:textId="77777777" w:rsidR="003553B2" w:rsidRDefault="009D3172">
      <w:pPr>
        <w:pStyle w:val="BodyText"/>
        <w:spacing w:before="61"/>
        <w:ind w:left="2280"/>
      </w:pPr>
      <w:r>
        <w:lastRenderedPageBreak/>
        <w:t>from</w:t>
      </w:r>
      <w:r>
        <w:rPr>
          <w:spacing w:val="-8"/>
        </w:rPr>
        <w:t xml:space="preserve"> </w:t>
      </w:r>
      <w:r>
        <w:t>indirect</w:t>
      </w:r>
      <w:r>
        <w:rPr>
          <w:spacing w:val="-6"/>
        </w:rPr>
        <w:t xml:space="preserve"> </w:t>
      </w:r>
      <w:r>
        <w:rPr>
          <w:spacing w:val="-2"/>
        </w:rPr>
        <w:t>costs.</w:t>
      </w:r>
    </w:p>
    <w:p w14:paraId="14988FF5" w14:textId="77777777" w:rsidR="003553B2" w:rsidRDefault="009D3172">
      <w:pPr>
        <w:pStyle w:val="ListParagraph"/>
        <w:numPr>
          <w:ilvl w:val="2"/>
          <w:numId w:val="1"/>
        </w:numPr>
        <w:tabs>
          <w:tab w:val="left" w:pos="2280"/>
        </w:tabs>
        <w:ind w:left="2280"/>
        <w:rPr>
          <w:sz w:val="24"/>
        </w:rPr>
      </w:pPr>
      <w:r>
        <w:rPr>
          <w:spacing w:val="-2"/>
          <w:sz w:val="24"/>
        </w:rPr>
        <w:t>Definitions:</w:t>
      </w:r>
    </w:p>
    <w:p w14:paraId="14988FF6" w14:textId="77777777" w:rsidR="003553B2" w:rsidRDefault="009D3172">
      <w:pPr>
        <w:pStyle w:val="ListParagraph"/>
        <w:numPr>
          <w:ilvl w:val="3"/>
          <w:numId w:val="1"/>
        </w:numPr>
        <w:tabs>
          <w:tab w:val="left" w:pos="2639"/>
        </w:tabs>
        <w:spacing w:before="3" w:line="242" w:lineRule="auto"/>
        <w:ind w:right="306"/>
        <w:rPr>
          <w:sz w:val="24"/>
        </w:rPr>
      </w:pPr>
      <w:r>
        <w:rPr>
          <w:sz w:val="24"/>
          <w:u w:val="single"/>
        </w:rPr>
        <w:t>Direct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 partner or program and directly charged to that partner or program.</w:t>
      </w:r>
    </w:p>
    <w:p w14:paraId="14988FF7" w14:textId="77777777" w:rsidR="003553B2" w:rsidRDefault="009D3172">
      <w:pPr>
        <w:pStyle w:val="ListParagraph"/>
        <w:numPr>
          <w:ilvl w:val="3"/>
          <w:numId w:val="1"/>
        </w:numPr>
        <w:tabs>
          <w:tab w:val="left" w:pos="2639"/>
        </w:tabs>
        <w:spacing w:before="2" w:line="242" w:lineRule="auto"/>
        <w:ind w:right="188"/>
        <w:rPr>
          <w:sz w:val="24"/>
        </w:rPr>
      </w:pPr>
      <w:r>
        <w:rPr>
          <w:sz w:val="24"/>
          <w:u w:val="single"/>
        </w:rPr>
        <w:t>Shared Direct Costs</w:t>
      </w:r>
      <w:r>
        <w:rPr>
          <w:sz w:val="24"/>
        </w:rPr>
        <w:t xml:space="preserve"> are costs that can be readily assigned to multiple partners or programs, but not all partners or programs at the site are considered</w:t>
      </w:r>
      <w:r>
        <w:rPr>
          <w:spacing w:val="-3"/>
          <w:sz w:val="24"/>
        </w:rPr>
        <w:t xml:space="preserve"> </w:t>
      </w:r>
      <w:r>
        <w:rPr>
          <w:sz w:val="24"/>
        </w:rPr>
        <w:t>shared</w:t>
      </w:r>
      <w:r>
        <w:rPr>
          <w:spacing w:val="-3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costs.</w:t>
      </w:r>
      <w:r>
        <w:rPr>
          <w:spacing w:val="40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cost pool and subsequently distributed using an appropriate allocation </w:t>
      </w:r>
      <w:r>
        <w:rPr>
          <w:spacing w:val="-2"/>
          <w:sz w:val="24"/>
        </w:rPr>
        <w:t>method.</w:t>
      </w:r>
    </w:p>
    <w:p w14:paraId="14988FF8" w14:textId="77777777" w:rsidR="003553B2" w:rsidRDefault="009D3172">
      <w:pPr>
        <w:pStyle w:val="ListParagraph"/>
        <w:numPr>
          <w:ilvl w:val="3"/>
          <w:numId w:val="1"/>
        </w:numPr>
        <w:tabs>
          <w:tab w:val="left" w:pos="2639"/>
        </w:tabs>
        <w:spacing w:before="5" w:line="242" w:lineRule="auto"/>
        <w:ind w:right="139"/>
        <w:rPr>
          <w:sz w:val="24"/>
        </w:rPr>
      </w:pPr>
      <w:r>
        <w:rPr>
          <w:sz w:val="24"/>
          <w:u w:val="single"/>
        </w:rPr>
        <w:t>Indirect Costs</w:t>
      </w:r>
      <w:r>
        <w:rPr>
          <w:sz w:val="24"/>
        </w:rPr>
        <w:t xml:space="preserve"> are costs that have been incurred for common or joint purpose and cannot be readily identified to a particular partner or program.</w:t>
      </w:r>
      <w:r>
        <w:rPr>
          <w:spacing w:val="40"/>
          <w:sz w:val="24"/>
        </w:rPr>
        <w:t xml:space="preserve"> </w:t>
      </w:r>
      <w:r>
        <w:rPr>
          <w:sz w:val="24"/>
        </w:rPr>
        <w:t>Typically,</w:t>
      </w:r>
      <w:r>
        <w:rPr>
          <w:spacing w:val="-3"/>
          <w:sz w:val="24"/>
        </w:rPr>
        <w:t xml:space="preserve"> </w:t>
      </w:r>
      <w:r>
        <w:rPr>
          <w:sz w:val="24"/>
        </w:rPr>
        <w:t>indirect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placed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pool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 be distributed in an equitable and consistent manner.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In order for</w:t>
      </w:r>
      <w:proofErr w:type="gramEnd"/>
      <w:r>
        <w:rPr>
          <w:sz w:val="24"/>
        </w:rPr>
        <w:t xml:space="preserve"> an indirect cost to be eligible for reimbursement, the cost must be:</w:t>
      </w:r>
    </w:p>
    <w:p w14:paraId="14988FF9" w14:textId="77777777" w:rsidR="003553B2" w:rsidRDefault="009D3172">
      <w:pPr>
        <w:pStyle w:val="ListParagraph"/>
        <w:numPr>
          <w:ilvl w:val="4"/>
          <w:numId w:val="1"/>
        </w:numPr>
        <w:tabs>
          <w:tab w:val="left" w:pos="2999"/>
        </w:tabs>
        <w:ind w:left="2999" w:hanging="360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measured</w:t>
      </w:r>
      <w:r>
        <w:rPr>
          <w:spacing w:val="-5"/>
          <w:sz w:val="24"/>
        </w:rPr>
        <w:t xml:space="preserve"> </w:t>
      </w:r>
      <w:r>
        <w:rPr>
          <w:sz w:val="24"/>
        </w:rPr>
        <w:t>benefit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program;</w:t>
      </w:r>
    </w:p>
    <w:p w14:paraId="14988FFA" w14:textId="77777777" w:rsidR="003553B2" w:rsidRDefault="009D3172">
      <w:pPr>
        <w:pStyle w:val="ListParagraph"/>
        <w:numPr>
          <w:ilvl w:val="4"/>
          <w:numId w:val="1"/>
        </w:numPr>
        <w:tabs>
          <w:tab w:val="left" w:pos="2998"/>
        </w:tabs>
        <w:spacing w:before="3"/>
        <w:ind w:left="2998" w:hanging="359"/>
        <w:rPr>
          <w:sz w:val="24"/>
        </w:rPr>
      </w:pPr>
      <w:r>
        <w:rPr>
          <w:spacing w:val="-2"/>
          <w:sz w:val="24"/>
        </w:rPr>
        <w:t>allocable;</w:t>
      </w:r>
    </w:p>
    <w:p w14:paraId="14988FFB" w14:textId="77777777" w:rsidR="003553B2" w:rsidRDefault="009D3172">
      <w:pPr>
        <w:pStyle w:val="ListParagraph"/>
        <w:numPr>
          <w:ilvl w:val="4"/>
          <w:numId w:val="1"/>
        </w:numPr>
        <w:tabs>
          <w:tab w:val="left" w:pos="2996"/>
        </w:tabs>
        <w:ind w:left="2996" w:hanging="357"/>
        <w:rPr>
          <w:sz w:val="24"/>
        </w:rPr>
      </w:pPr>
      <w:r>
        <w:rPr>
          <w:spacing w:val="-2"/>
          <w:sz w:val="24"/>
        </w:rPr>
        <w:t>allowable;</w:t>
      </w:r>
    </w:p>
    <w:p w14:paraId="14988FFC" w14:textId="77777777" w:rsidR="003553B2" w:rsidRDefault="009D3172">
      <w:pPr>
        <w:pStyle w:val="ListParagraph"/>
        <w:numPr>
          <w:ilvl w:val="4"/>
          <w:numId w:val="1"/>
        </w:numPr>
        <w:tabs>
          <w:tab w:val="left" w:pos="2998"/>
        </w:tabs>
        <w:ind w:left="2998" w:hanging="359"/>
        <w:rPr>
          <w:sz w:val="24"/>
        </w:rPr>
      </w:pPr>
      <w:r>
        <w:rPr>
          <w:sz w:val="24"/>
        </w:rPr>
        <w:t>reasonable;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14988FFD" w14:textId="77777777" w:rsidR="003553B2" w:rsidRDefault="009D3172">
      <w:pPr>
        <w:pStyle w:val="ListParagraph"/>
        <w:numPr>
          <w:ilvl w:val="4"/>
          <w:numId w:val="1"/>
        </w:numPr>
        <w:tabs>
          <w:tab w:val="left" w:pos="2998"/>
        </w:tabs>
        <w:spacing w:before="3"/>
        <w:ind w:left="2998" w:hanging="359"/>
        <w:rPr>
          <w:sz w:val="24"/>
        </w:rPr>
      </w:pPr>
      <w:r>
        <w:rPr>
          <w:sz w:val="24"/>
        </w:rPr>
        <w:t>included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6"/>
          <w:sz w:val="24"/>
        </w:rPr>
        <w:t xml:space="preserve"> </w:t>
      </w:r>
      <w:r>
        <w:rPr>
          <w:sz w:val="24"/>
        </w:rPr>
        <w:t>allocation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(TEGL</w:t>
      </w:r>
      <w:r>
        <w:rPr>
          <w:spacing w:val="-6"/>
          <w:sz w:val="24"/>
        </w:rPr>
        <w:t xml:space="preserve"> </w:t>
      </w:r>
      <w:r>
        <w:rPr>
          <w:sz w:val="24"/>
        </w:rPr>
        <w:t>6-02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OMB</w:t>
      </w:r>
      <w:r>
        <w:rPr>
          <w:spacing w:val="-6"/>
          <w:sz w:val="24"/>
        </w:rPr>
        <w:t xml:space="preserve"> </w:t>
      </w:r>
      <w:r>
        <w:rPr>
          <w:sz w:val="24"/>
        </w:rPr>
        <w:t>A-</w:t>
      </w:r>
      <w:r>
        <w:rPr>
          <w:spacing w:val="-4"/>
          <w:sz w:val="24"/>
        </w:rPr>
        <w:t>87).</w:t>
      </w:r>
    </w:p>
    <w:p w14:paraId="14988FFE" w14:textId="77777777" w:rsidR="003553B2" w:rsidRDefault="003553B2">
      <w:pPr>
        <w:pStyle w:val="BodyText"/>
        <w:spacing w:before="7"/>
      </w:pPr>
    </w:p>
    <w:p w14:paraId="14988FFF" w14:textId="77777777" w:rsidR="003553B2" w:rsidRDefault="009D3172">
      <w:pPr>
        <w:pStyle w:val="ListParagraph"/>
        <w:numPr>
          <w:ilvl w:val="1"/>
          <w:numId w:val="1"/>
        </w:numPr>
        <w:tabs>
          <w:tab w:val="left" w:pos="1560"/>
        </w:tabs>
        <w:spacing w:before="1" w:line="242" w:lineRule="auto"/>
        <w:ind w:right="227" w:hanging="72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One-Stop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environment,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borne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funds, such as the Wagner-Peyser Act, are not included in the administrative costs limit calculations.</w:t>
      </w:r>
      <w:r>
        <w:rPr>
          <w:spacing w:val="40"/>
          <w:sz w:val="24"/>
        </w:rPr>
        <w:t xml:space="preserve"> </w:t>
      </w:r>
      <w:r>
        <w:rPr>
          <w:sz w:val="24"/>
        </w:rPr>
        <w:t>Each program’s administrative activities area is chargeable to its own grant and subject to its own administrative costs limitations [§667.210(d)</w:t>
      </w:r>
      <w:proofErr w:type="gramStart"/>
      <w:r>
        <w:rPr>
          <w:sz w:val="24"/>
        </w:rPr>
        <w:t>]</w:t>
      </w:r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proofErr w:type="gramEnd"/>
    </w:p>
    <w:p w14:paraId="14989000" w14:textId="77777777" w:rsidR="003553B2" w:rsidRDefault="003553B2">
      <w:pPr>
        <w:pStyle w:val="BodyText"/>
        <w:spacing w:before="6"/>
      </w:pPr>
    </w:p>
    <w:p w14:paraId="14989001" w14:textId="77777777" w:rsidR="003553B2" w:rsidRDefault="009D3172">
      <w:pPr>
        <w:pStyle w:val="ListParagraph"/>
        <w:numPr>
          <w:ilvl w:val="1"/>
          <w:numId w:val="1"/>
        </w:numPr>
        <w:tabs>
          <w:tab w:val="left" w:pos="1560"/>
        </w:tabs>
        <w:spacing w:before="1" w:line="242" w:lineRule="auto"/>
        <w:ind w:right="145" w:hanging="720"/>
        <w:rPr>
          <w:sz w:val="24"/>
        </w:rPr>
      </w:pP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year,</w:t>
      </w:r>
      <w:r>
        <w:rPr>
          <w:spacing w:val="-3"/>
          <w:sz w:val="24"/>
        </w:rPr>
        <w:t xml:space="preserve"> </w:t>
      </w:r>
      <w:r>
        <w:rPr>
          <w:sz w:val="24"/>
        </w:rPr>
        <w:t>LWIBs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allocation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 State Workforce Investment Board for review and approval.</w:t>
      </w:r>
      <w:r>
        <w:rPr>
          <w:spacing w:val="40"/>
          <w:sz w:val="24"/>
        </w:rPr>
        <w:t xml:space="preserve"> </w:t>
      </w:r>
      <w:r>
        <w:rPr>
          <w:sz w:val="24"/>
        </w:rPr>
        <w:t>At a minimum, the plan must include the method for allocating costs in the One-Stop system among the One-Stop partners, as well as the planned budget expenditures by administrative and program categories.</w:t>
      </w:r>
    </w:p>
    <w:p w14:paraId="14989002" w14:textId="77777777" w:rsidR="003553B2" w:rsidRDefault="003553B2">
      <w:pPr>
        <w:pStyle w:val="BodyText"/>
        <w:spacing w:before="7"/>
      </w:pPr>
    </w:p>
    <w:p w14:paraId="14989003" w14:textId="77777777" w:rsidR="003553B2" w:rsidRDefault="009D3172">
      <w:pPr>
        <w:pStyle w:val="ListParagraph"/>
        <w:numPr>
          <w:ilvl w:val="1"/>
          <w:numId w:val="1"/>
        </w:numPr>
        <w:tabs>
          <w:tab w:val="left" w:pos="1560"/>
        </w:tabs>
        <w:spacing w:before="1" w:line="242" w:lineRule="auto"/>
        <w:ind w:right="389" w:hanging="72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guidance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allocating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and program cost categories.</w:t>
      </w:r>
    </w:p>
    <w:p w14:paraId="14989004" w14:textId="77777777" w:rsidR="003553B2" w:rsidRDefault="003553B2">
      <w:pPr>
        <w:spacing w:line="242" w:lineRule="auto"/>
        <w:rPr>
          <w:sz w:val="24"/>
        </w:rPr>
        <w:sectPr w:rsidR="003553B2">
          <w:pgSz w:w="12240" w:h="15840"/>
          <w:pgMar w:top="1380" w:right="1320" w:bottom="1340" w:left="1320" w:header="0" w:footer="1146" w:gutter="0"/>
          <w:cols w:space="720"/>
        </w:sectPr>
      </w:pPr>
    </w:p>
    <w:p w14:paraId="14989005" w14:textId="77777777" w:rsidR="003553B2" w:rsidRDefault="009D3172">
      <w:pPr>
        <w:spacing w:before="66"/>
        <w:ind w:left="1"/>
        <w:jc w:val="center"/>
        <w:rPr>
          <w:b/>
          <w:sz w:val="28"/>
        </w:rPr>
      </w:pPr>
      <w:r>
        <w:rPr>
          <w:b/>
          <w:sz w:val="28"/>
        </w:rPr>
        <w:lastRenderedPageBreak/>
        <w:t>Workforce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Investment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Act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Category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Allocation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Guide</w:t>
      </w:r>
    </w:p>
    <w:p w14:paraId="14989006" w14:textId="77777777" w:rsidR="003553B2" w:rsidRDefault="009D3172">
      <w:pPr>
        <w:spacing w:before="188"/>
        <w:ind w:left="1" w:right="1"/>
        <w:jc w:val="center"/>
        <w:rPr>
          <w:sz w:val="16"/>
        </w:rPr>
      </w:pPr>
      <w:r>
        <w:rPr>
          <w:spacing w:val="-2"/>
          <w:sz w:val="16"/>
        </w:rPr>
        <w:t>Where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both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categories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marked,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expense may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either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program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administration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depending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nature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cost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specified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above)</w:t>
      </w:r>
    </w:p>
    <w:p w14:paraId="14989007" w14:textId="77777777" w:rsidR="003553B2" w:rsidRDefault="003553B2">
      <w:pPr>
        <w:pStyle w:val="BodyText"/>
        <w:spacing w:before="54"/>
        <w:rPr>
          <w:sz w:val="20"/>
        </w:rPr>
      </w:pPr>
    </w:p>
    <w:tbl>
      <w:tblPr>
        <w:tblW w:w="0" w:type="auto"/>
        <w:tblInd w:w="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170"/>
        <w:gridCol w:w="1350"/>
      </w:tblGrid>
      <w:tr w:rsidR="003553B2" w14:paraId="1498900B" w14:textId="77777777">
        <w:trPr>
          <w:trHeight w:val="501"/>
        </w:trPr>
        <w:tc>
          <w:tcPr>
            <w:tcW w:w="5040" w:type="dxa"/>
          </w:tcPr>
          <w:p w14:paraId="14989008" w14:textId="77777777" w:rsidR="003553B2" w:rsidRDefault="009D3172">
            <w:pPr>
              <w:pStyle w:val="TableParagraph"/>
              <w:spacing w:before="124"/>
              <w:ind w:left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Costs</w:t>
            </w:r>
          </w:p>
        </w:tc>
        <w:tc>
          <w:tcPr>
            <w:tcW w:w="1170" w:type="dxa"/>
          </w:tcPr>
          <w:p w14:paraId="14989009" w14:textId="77777777" w:rsidR="003553B2" w:rsidRDefault="009D3172">
            <w:pPr>
              <w:pStyle w:val="TableParagraph"/>
              <w:spacing w:before="124"/>
              <w:ind w:left="15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Admin</w:t>
            </w:r>
          </w:p>
        </w:tc>
        <w:tc>
          <w:tcPr>
            <w:tcW w:w="1350" w:type="dxa"/>
          </w:tcPr>
          <w:p w14:paraId="1498900A" w14:textId="77777777" w:rsidR="003553B2" w:rsidRDefault="009D3172">
            <w:pPr>
              <w:pStyle w:val="TableParagraph"/>
              <w:spacing w:before="124"/>
              <w:ind w:left="15" w:right="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Program</w:t>
            </w:r>
          </w:p>
        </w:tc>
      </w:tr>
      <w:tr w:rsidR="003553B2" w14:paraId="1498900F" w14:textId="77777777">
        <w:trPr>
          <w:trHeight w:val="455"/>
        </w:trPr>
        <w:tc>
          <w:tcPr>
            <w:tcW w:w="5040" w:type="dxa"/>
          </w:tcPr>
          <w:p w14:paraId="1498900C" w14:textId="77777777" w:rsidR="003553B2" w:rsidRDefault="009D3172">
            <w:pPr>
              <w:pStyle w:val="TableParagraph"/>
              <w:spacing w:before="123"/>
              <w:ind w:left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Salaries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Fringe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Benefits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(staff):</w:t>
            </w:r>
          </w:p>
        </w:tc>
        <w:tc>
          <w:tcPr>
            <w:tcW w:w="1170" w:type="dxa"/>
            <w:shd w:val="clear" w:color="auto" w:fill="CCCCCC"/>
          </w:tcPr>
          <w:p w14:paraId="1498900D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  <w:shd w:val="clear" w:color="auto" w:fill="CCCCCC"/>
          </w:tcPr>
          <w:p w14:paraId="1498900E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13" w14:textId="77777777">
        <w:trPr>
          <w:trHeight w:val="454"/>
        </w:trPr>
        <w:tc>
          <w:tcPr>
            <w:tcW w:w="5040" w:type="dxa"/>
          </w:tcPr>
          <w:p w14:paraId="14989010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Accounting</w:t>
            </w:r>
          </w:p>
        </w:tc>
        <w:tc>
          <w:tcPr>
            <w:tcW w:w="1170" w:type="dxa"/>
          </w:tcPr>
          <w:p w14:paraId="14989011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12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17" w14:textId="77777777">
        <w:trPr>
          <w:trHeight w:val="453"/>
        </w:trPr>
        <w:tc>
          <w:tcPr>
            <w:tcW w:w="5040" w:type="dxa"/>
          </w:tcPr>
          <w:p w14:paraId="14989014" w14:textId="77777777" w:rsidR="003553B2" w:rsidRDefault="009D3172">
            <w:pPr>
              <w:pStyle w:val="TableParagraph"/>
              <w:ind w:left="13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Administrative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Overhead</w:t>
            </w:r>
          </w:p>
        </w:tc>
        <w:tc>
          <w:tcPr>
            <w:tcW w:w="1170" w:type="dxa"/>
          </w:tcPr>
          <w:p w14:paraId="14989015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16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1B" w14:textId="77777777">
        <w:trPr>
          <w:trHeight w:val="454"/>
        </w:trPr>
        <w:tc>
          <w:tcPr>
            <w:tcW w:w="5040" w:type="dxa"/>
          </w:tcPr>
          <w:p w14:paraId="14989018" w14:textId="77777777" w:rsidR="003553B2" w:rsidRDefault="009D3172">
            <w:pPr>
              <w:pStyle w:val="TableParagraph"/>
              <w:ind w:left="14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Advertising/Outreach</w:t>
            </w:r>
          </w:p>
        </w:tc>
        <w:tc>
          <w:tcPr>
            <w:tcW w:w="1170" w:type="dxa"/>
          </w:tcPr>
          <w:p w14:paraId="14989019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1A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1F" w14:textId="77777777">
        <w:trPr>
          <w:trHeight w:val="454"/>
        </w:trPr>
        <w:tc>
          <w:tcPr>
            <w:tcW w:w="5040" w:type="dxa"/>
          </w:tcPr>
          <w:p w14:paraId="1498901C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01D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1E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23" w14:textId="77777777">
        <w:trPr>
          <w:trHeight w:val="453"/>
        </w:trPr>
        <w:tc>
          <w:tcPr>
            <w:tcW w:w="5040" w:type="dxa"/>
          </w:tcPr>
          <w:p w14:paraId="14989020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Audit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Resolution</w:t>
            </w:r>
          </w:p>
        </w:tc>
        <w:tc>
          <w:tcPr>
            <w:tcW w:w="1170" w:type="dxa"/>
          </w:tcPr>
          <w:p w14:paraId="14989021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22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27" w14:textId="77777777">
        <w:trPr>
          <w:trHeight w:val="454"/>
        </w:trPr>
        <w:tc>
          <w:tcPr>
            <w:tcW w:w="5040" w:type="dxa"/>
          </w:tcPr>
          <w:p w14:paraId="14989024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Budgeting</w:t>
            </w:r>
          </w:p>
        </w:tc>
        <w:tc>
          <w:tcPr>
            <w:tcW w:w="1170" w:type="dxa"/>
          </w:tcPr>
          <w:p w14:paraId="14989025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26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2B" w14:textId="77777777">
        <w:trPr>
          <w:trHeight w:val="453"/>
        </w:trPr>
        <w:tc>
          <w:tcPr>
            <w:tcW w:w="5040" w:type="dxa"/>
          </w:tcPr>
          <w:p w14:paraId="14989028" w14:textId="77777777" w:rsidR="003553B2" w:rsidRDefault="009D3172">
            <w:pPr>
              <w:pStyle w:val="TableParagraph"/>
              <w:ind w:left="1627"/>
              <w:jc w:val="left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170" w:type="dxa"/>
          </w:tcPr>
          <w:p w14:paraId="14989029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2A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2F" w14:textId="77777777">
        <w:trPr>
          <w:trHeight w:val="454"/>
        </w:trPr>
        <w:tc>
          <w:tcPr>
            <w:tcW w:w="5040" w:type="dxa"/>
          </w:tcPr>
          <w:p w14:paraId="1498902C" w14:textId="77777777" w:rsidR="003553B2" w:rsidRDefault="009D3172">
            <w:pPr>
              <w:pStyle w:val="TableParagraph"/>
              <w:ind w:left="907"/>
              <w:jc w:val="left"/>
              <w:rPr>
                <w:sz w:val="24"/>
              </w:rPr>
            </w:pPr>
            <w:r>
              <w:rPr>
                <w:sz w:val="24"/>
              </w:rPr>
              <w:t>Clerical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Assistant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Supervisor</w:t>
            </w:r>
          </w:p>
        </w:tc>
        <w:tc>
          <w:tcPr>
            <w:tcW w:w="1170" w:type="dxa"/>
          </w:tcPr>
          <w:p w14:paraId="1498902D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2E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33" w14:textId="77777777">
        <w:trPr>
          <w:trHeight w:val="453"/>
        </w:trPr>
        <w:tc>
          <w:tcPr>
            <w:tcW w:w="5040" w:type="dxa"/>
          </w:tcPr>
          <w:p w14:paraId="14989030" w14:textId="77777777" w:rsidR="003553B2" w:rsidRDefault="009D3172">
            <w:pPr>
              <w:pStyle w:val="TableParagraph"/>
              <w:ind w:left="521"/>
              <w:jc w:val="left"/>
              <w:rPr>
                <w:sz w:val="24"/>
              </w:rPr>
            </w:pPr>
            <w:r>
              <w:rPr>
                <w:sz w:val="24"/>
              </w:rPr>
              <w:t>Clerical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Assistance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Personnel</w:t>
            </w:r>
          </w:p>
        </w:tc>
        <w:tc>
          <w:tcPr>
            <w:tcW w:w="1170" w:type="dxa"/>
          </w:tcPr>
          <w:p w14:paraId="14989031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32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37" w14:textId="77777777">
        <w:trPr>
          <w:trHeight w:val="454"/>
        </w:trPr>
        <w:tc>
          <w:tcPr>
            <w:tcW w:w="5040" w:type="dxa"/>
          </w:tcPr>
          <w:p w14:paraId="14989034" w14:textId="77777777" w:rsidR="003553B2" w:rsidRDefault="009D3172">
            <w:pPr>
              <w:pStyle w:val="TableParagraph"/>
              <w:ind w:left="1145"/>
              <w:jc w:val="left"/>
              <w:rPr>
                <w:sz w:val="24"/>
              </w:rPr>
            </w:pPr>
            <w:r>
              <w:rPr>
                <w:sz w:val="24"/>
              </w:rPr>
              <w:t>Computer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Analysts</w:t>
            </w:r>
          </w:p>
        </w:tc>
        <w:tc>
          <w:tcPr>
            <w:tcW w:w="1170" w:type="dxa"/>
          </w:tcPr>
          <w:p w14:paraId="14989035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36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3B" w14:textId="77777777">
        <w:trPr>
          <w:trHeight w:val="454"/>
        </w:trPr>
        <w:tc>
          <w:tcPr>
            <w:tcW w:w="5040" w:type="dxa"/>
          </w:tcPr>
          <w:p w14:paraId="14989038" w14:textId="77777777" w:rsidR="003553B2" w:rsidRDefault="009D3172">
            <w:pPr>
              <w:pStyle w:val="TableParagraph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Coordination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039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3A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3F" w14:textId="77777777">
        <w:trPr>
          <w:trHeight w:val="453"/>
        </w:trPr>
        <w:tc>
          <w:tcPr>
            <w:tcW w:w="5040" w:type="dxa"/>
          </w:tcPr>
          <w:p w14:paraId="1498903C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Counseling</w:t>
            </w:r>
          </w:p>
        </w:tc>
        <w:tc>
          <w:tcPr>
            <w:tcW w:w="1170" w:type="dxa"/>
          </w:tcPr>
          <w:p w14:paraId="1498903D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3E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43" w14:textId="77777777">
        <w:trPr>
          <w:trHeight w:val="454"/>
        </w:trPr>
        <w:tc>
          <w:tcPr>
            <w:tcW w:w="5040" w:type="dxa"/>
          </w:tcPr>
          <w:p w14:paraId="14989040" w14:textId="77777777" w:rsidR="003553B2" w:rsidRDefault="009D3172">
            <w:pPr>
              <w:pStyle w:val="TableParagraph"/>
              <w:ind w:left="803"/>
              <w:jc w:val="left"/>
              <w:rPr>
                <w:sz w:val="24"/>
              </w:rPr>
            </w:pPr>
            <w:r>
              <w:rPr>
                <w:sz w:val="24"/>
              </w:rPr>
              <w:t>Development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Plans</w:t>
            </w:r>
          </w:p>
        </w:tc>
        <w:tc>
          <w:tcPr>
            <w:tcW w:w="1170" w:type="dxa"/>
          </w:tcPr>
          <w:p w14:paraId="14989041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42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47" w14:textId="77777777">
        <w:trPr>
          <w:trHeight w:val="453"/>
        </w:trPr>
        <w:tc>
          <w:tcPr>
            <w:tcW w:w="5040" w:type="dxa"/>
          </w:tcPr>
          <w:p w14:paraId="14989044" w14:textId="77777777" w:rsidR="003553B2" w:rsidRDefault="009D3172">
            <w:pPr>
              <w:pStyle w:val="TableParagraph"/>
              <w:ind w:left="1306"/>
              <w:jc w:val="left"/>
              <w:rPr>
                <w:sz w:val="24"/>
              </w:rPr>
            </w:pPr>
            <w:r>
              <w:rPr>
                <w:sz w:val="24"/>
              </w:rPr>
              <w:t>Eligibility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Determination</w:t>
            </w:r>
          </w:p>
        </w:tc>
        <w:tc>
          <w:tcPr>
            <w:tcW w:w="1170" w:type="dxa"/>
          </w:tcPr>
          <w:p w14:paraId="14989045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46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4B" w14:textId="77777777">
        <w:trPr>
          <w:trHeight w:val="453"/>
        </w:trPr>
        <w:tc>
          <w:tcPr>
            <w:tcW w:w="5040" w:type="dxa"/>
          </w:tcPr>
          <w:p w14:paraId="14989048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170" w:type="dxa"/>
          </w:tcPr>
          <w:p w14:paraId="14989049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4A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4F" w14:textId="77777777">
        <w:trPr>
          <w:trHeight w:val="454"/>
        </w:trPr>
        <w:tc>
          <w:tcPr>
            <w:tcW w:w="5040" w:type="dxa"/>
          </w:tcPr>
          <w:p w14:paraId="1498904C" w14:textId="77777777" w:rsidR="003553B2" w:rsidRDefault="009D3172">
            <w:pPr>
              <w:pStyle w:val="TableParagraph"/>
              <w:ind w:left="155" w:right="141"/>
              <w:rPr>
                <w:sz w:val="24"/>
              </w:rPr>
            </w:pPr>
            <w:r>
              <w:rPr>
                <w:sz w:val="24"/>
              </w:rPr>
              <w:t>Fiscal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170" w:type="dxa"/>
          </w:tcPr>
          <w:p w14:paraId="1498904D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4E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3553B2" w14:paraId="14989053" w14:textId="77777777">
        <w:trPr>
          <w:trHeight w:val="454"/>
        </w:trPr>
        <w:tc>
          <w:tcPr>
            <w:tcW w:w="5040" w:type="dxa"/>
          </w:tcPr>
          <w:p w14:paraId="14989050" w14:textId="77777777" w:rsidR="003553B2" w:rsidRDefault="009D3172">
            <w:pPr>
              <w:pStyle w:val="TableParagraph"/>
              <w:ind w:left="1577"/>
              <w:jc w:val="left"/>
              <w:rPr>
                <w:sz w:val="24"/>
              </w:rPr>
            </w:pPr>
            <w:r>
              <w:rPr>
                <w:sz w:val="24"/>
              </w:rPr>
              <w:t>Follow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</w:p>
        </w:tc>
        <w:tc>
          <w:tcPr>
            <w:tcW w:w="1170" w:type="dxa"/>
          </w:tcPr>
          <w:p w14:paraId="14989051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52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57" w14:textId="77777777">
        <w:trPr>
          <w:trHeight w:val="453"/>
        </w:trPr>
        <w:tc>
          <w:tcPr>
            <w:tcW w:w="5040" w:type="dxa"/>
          </w:tcPr>
          <w:p w14:paraId="14989054" w14:textId="77777777" w:rsidR="003553B2" w:rsidRDefault="009D3172">
            <w:pPr>
              <w:pStyle w:val="TableParagraph"/>
              <w:ind w:left="1341"/>
              <w:jc w:val="left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Technology</w:t>
            </w:r>
          </w:p>
        </w:tc>
        <w:tc>
          <w:tcPr>
            <w:tcW w:w="1170" w:type="dxa"/>
          </w:tcPr>
          <w:p w14:paraId="14989055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56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5B" w14:textId="77777777">
        <w:trPr>
          <w:trHeight w:val="454"/>
        </w:trPr>
        <w:tc>
          <w:tcPr>
            <w:tcW w:w="5040" w:type="dxa"/>
          </w:tcPr>
          <w:p w14:paraId="14989058" w14:textId="77777777" w:rsidR="003553B2" w:rsidRDefault="009D3172">
            <w:pPr>
              <w:pStyle w:val="TableParagraph"/>
              <w:ind w:left="1078"/>
              <w:jc w:val="left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170" w:type="dxa"/>
          </w:tcPr>
          <w:p w14:paraId="14989059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5A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5F" w14:textId="77777777">
        <w:trPr>
          <w:trHeight w:val="453"/>
        </w:trPr>
        <w:tc>
          <w:tcPr>
            <w:tcW w:w="5040" w:type="dxa"/>
          </w:tcPr>
          <w:p w14:paraId="1498905C" w14:textId="77777777" w:rsidR="003553B2" w:rsidRDefault="009D3172">
            <w:pPr>
              <w:pStyle w:val="TableParagraph"/>
              <w:ind w:left="1634"/>
              <w:jc w:val="left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1170" w:type="dxa"/>
          </w:tcPr>
          <w:p w14:paraId="1498905D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5E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63" w14:textId="77777777">
        <w:trPr>
          <w:trHeight w:val="454"/>
        </w:trPr>
        <w:tc>
          <w:tcPr>
            <w:tcW w:w="5040" w:type="dxa"/>
          </w:tcPr>
          <w:p w14:paraId="14989060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Intake</w:t>
            </w:r>
          </w:p>
        </w:tc>
        <w:tc>
          <w:tcPr>
            <w:tcW w:w="1170" w:type="dxa"/>
          </w:tcPr>
          <w:p w14:paraId="14989061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62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67" w14:textId="77777777">
        <w:trPr>
          <w:trHeight w:val="453"/>
        </w:trPr>
        <w:tc>
          <w:tcPr>
            <w:tcW w:w="5040" w:type="dxa"/>
          </w:tcPr>
          <w:p w14:paraId="14989064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Coach</w:t>
            </w:r>
          </w:p>
        </w:tc>
        <w:tc>
          <w:tcPr>
            <w:tcW w:w="1170" w:type="dxa"/>
          </w:tcPr>
          <w:p w14:paraId="14989065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66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6B" w14:textId="77777777">
        <w:trPr>
          <w:trHeight w:val="454"/>
        </w:trPr>
        <w:tc>
          <w:tcPr>
            <w:tcW w:w="5040" w:type="dxa"/>
          </w:tcPr>
          <w:p w14:paraId="14989068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Developer</w:t>
            </w:r>
          </w:p>
        </w:tc>
        <w:tc>
          <w:tcPr>
            <w:tcW w:w="1170" w:type="dxa"/>
          </w:tcPr>
          <w:p w14:paraId="14989069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50" w:type="dxa"/>
          </w:tcPr>
          <w:p w14:paraId="1498906A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14:paraId="1498906C" w14:textId="77777777" w:rsidR="003553B2" w:rsidRDefault="003553B2">
      <w:pPr>
        <w:rPr>
          <w:sz w:val="24"/>
        </w:rPr>
        <w:sectPr w:rsidR="003553B2">
          <w:footerReference w:type="default" r:id="rId8"/>
          <w:pgSz w:w="12240" w:h="15840"/>
          <w:pgMar w:top="1380" w:right="1320" w:bottom="1420" w:left="1320" w:header="0" w:footer="1228" w:gutter="0"/>
          <w:cols w:space="720"/>
        </w:sectPr>
      </w:pPr>
    </w:p>
    <w:tbl>
      <w:tblPr>
        <w:tblW w:w="0" w:type="auto"/>
        <w:tblInd w:w="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170"/>
        <w:gridCol w:w="1350"/>
      </w:tblGrid>
      <w:tr w:rsidR="003553B2" w14:paraId="14989070" w14:textId="77777777">
        <w:trPr>
          <w:trHeight w:val="501"/>
        </w:trPr>
        <w:tc>
          <w:tcPr>
            <w:tcW w:w="5040" w:type="dxa"/>
          </w:tcPr>
          <w:p w14:paraId="1498906D" w14:textId="77777777" w:rsidR="003553B2" w:rsidRDefault="009D3172">
            <w:pPr>
              <w:pStyle w:val="TableParagraph"/>
              <w:spacing w:before="124"/>
              <w:ind w:left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Costs</w:t>
            </w:r>
          </w:p>
        </w:tc>
        <w:tc>
          <w:tcPr>
            <w:tcW w:w="1170" w:type="dxa"/>
          </w:tcPr>
          <w:p w14:paraId="1498906E" w14:textId="77777777" w:rsidR="003553B2" w:rsidRDefault="009D3172">
            <w:pPr>
              <w:pStyle w:val="TableParagraph"/>
              <w:spacing w:before="124"/>
              <w:ind w:left="15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Admin</w:t>
            </w:r>
          </w:p>
        </w:tc>
        <w:tc>
          <w:tcPr>
            <w:tcW w:w="1350" w:type="dxa"/>
          </w:tcPr>
          <w:p w14:paraId="1498906F" w14:textId="77777777" w:rsidR="003553B2" w:rsidRDefault="009D3172">
            <w:pPr>
              <w:pStyle w:val="TableParagraph"/>
              <w:spacing w:before="124"/>
              <w:ind w:left="15" w:right="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Program</w:t>
            </w:r>
          </w:p>
        </w:tc>
      </w:tr>
      <w:tr w:rsidR="003553B2" w14:paraId="14989074" w14:textId="77777777">
        <w:trPr>
          <w:trHeight w:val="454"/>
        </w:trPr>
        <w:tc>
          <w:tcPr>
            <w:tcW w:w="5040" w:type="dxa"/>
          </w:tcPr>
          <w:p w14:paraId="14989071" w14:textId="77777777" w:rsidR="003553B2" w:rsidRDefault="009D3172">
            <w:pPr>
              <w:pStyle w:val="TableParagraph"/>
              <w:ind w:left="1450"/>
              <w:jc w:val="left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1170" w:type="dxa"/>
          </w:tcPr>
          <w:p w14:paraId="14989072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73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78" w14:textId="77777777">
        <w:trPr>
          <w:trHeight w:val="454"/>
        </w:trPr>
        <w:tc>
          <w:tcPr>
            <w:tcW w:w="5040" w:type="dxa"/>
          </w:tcPr>
          <w:p w14:paraId="14989075" w14:textId="77777777" w:rsidR="003553B2" w:rsidRDefault="009D3172">
            <w:pPr>
              <w:pStyle w:val="TableParagraph"/>
              <w:ind w:left="1403"/>
              <w:jc w:val="left"/>
              <w:rPr>
                <w:sz w:val="24"/>
              </w:rPr>
            </w:pPr>
            <w:r>
              <w:rPr>
                <w:sz w:val="24"/>
              </w:rPr>
              <w:t>Labor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</w:p>
        </w:tc>
        <w:tc>
          <w:tcPr>
            <w:tcW w:w="1170" w:type="dxa"/>
          </w:tcPr>
          <w:p w14:paraId="14989076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77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7C" w14:textId="77777777">
        <w:trPr>
          <w:trHeight w:val="454"/>
        </w:trPr>
        <w:tc>
          <w:tcPr>
            <w:tcW w:w="5040" w:type="dxa"/>
          </w:tcPr>
          <w:p w14:paraId="14989079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170" w:type="dxa"/>
          </w:tcPr>
          <w:p w14:paraId="1498907A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7B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80" w14:textId="77777777">
        <w:trPr>
          <w:trHeight w:val="453"/>
        </w:trPr>
        <w:tc>
          <w:tcPr>
            <w:tcW w:w="5040" w:type="dxa"/>
          </w:tcPr>
          <w:p w14:paraId="1498907D" w14:textId="77777777" w:rsidR="003553B2" w:rsidRDefault="009D3172">
            <w:pPr>
              <w:pStyle w:val="TableParagraph"/>
              <w:ind w:left="1634"/>
              <w:jc w:val="lef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Staff</w:t>
            </w:r>
          </w:p>
        </w:tc>
        <w:tc>
          <w:tcPr>
            <w:tcW w:w="1170" w:type="dxa"/>
          </w:tcPr>
          <w:p w14:paraId="1498907E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7F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84" w14:textId="77777777">
        <w:trPr>
          <w:trHeight w:val="454"/>
        </w:trPr>
        <w:tc>
          <w:tcPr>
            <w:tcW w:w="5040" w:type="dxa"/>
          </w:tcPr>
          <w:p w14:paraId="14989081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Monitoring</w:t>
            </w:r>
          </w:p>
        </w:tc>
        <w:tc>
          <w:tcPr>
            <w:tcW w:w="1170" w:type="dxa"/>
          </w:tcPr>
          <w:p w14:paraId="14989082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83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88" w14:textId="77777777">
        <w:trPr>
          <w:trHeight w:val="453"/>
        </w:trPr>
        <w:tc>
          <w:tcPr>
            <w:tcW w:w="5040" w:type="dxa"/>
          </w:tcPr>
          <w:p w14:paraId="14989085" w14:textId="77777777" w:rsidR="003553B2" w:rsidRDefault="009D3172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Objective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(Employability/Testing)</w:t>
            </w:r>
          </w:p>
        </w:tc>
        <w:tc>
          <w:tcPr>
            <w:tcW w:w="1170" w:type="dxa"/>
          </w:tcPr>
          <w:p w14:paraId="14989086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87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8C" w14:textId="77777777">
        <w:trPr>
          <w:trHeight w:val="454"/>
        </w:trPr>
        <w:tc>
          <w:tcPr>
            <w:tcW w:w="5040" w:type="dxa"/>
          </w:tcPr>
          <w:p w14:paraId="14989089" w14:textId="77777777" w:rsidR="003553B2" w:rsidRDefault="009D3172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Outreach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Listings</w:t>
            </w:r>
          </w:p>
        </w:tc>
        <w:tc>
          <w:tcPr>
            <w:tcW w:w="1170" w:type="dxa"/>
          </w:tcPr>
          <w:p w14:paraId="1498908A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8B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90" w14:textId="77777777">
        <w:trPr>
          <w:trHeight w:val="453"/>
        </w:trPr>
        <w:tc>
          <w:tcPr>
            <w:tcW w:w="5040" w:type="dxa"/>
          </w:tcPr>
          <w:p w14:paraId="1498908D" w14:textId="77777777" w:rsidR="003553B2" w:rsidRDefault="009D3172">
            <w:pPr>
              <w:pStyle w:val="TableParagraph"/>
              <w:ind w:left="14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Participant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Follow-</w:t>
            </w:r>
            <w:r>
              <w:rPr>
                <w:spacing w:val="-5"/>
                <w:sz w:val="24"/>
              </w:rPr>
              <w:t>Up</w:t>
            </w:r>
          </w:p>
        </w:tc>
        <w:tc>
          <w:tcPr>
            <w:tcW w:w="1170" w:type="dxa"/>
          </w:tcPr>
          <w:p w14:paraId="1498908E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8F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94" w14:textId="77777777">
        <w:trPr>
          <w:trHeight w:val="454"/>
        </w:trPr>
        <w:tc>
          <w:tcPr>
            <w:tcW w:w="5040" w:type="dxa"/>
          </w:tcPr>
          <w:p w14:paraId="14989091" w14:textId="77777777" w:rsidR="003553B2" w:rsidRDefault="009D3172">
            <w:pPr>
              <w:pStyle w:val="TableParagraph"/>
              <w:ind w:left="748"/>
              <w:jc w:val="left"/>
              <w:rPr>
                <w:sz w:val="24"/>
              </w:rPr>
            </w:pPr>
            <w:r>
              <w:rPr>
                <w:sz w:val="24"/>
              </w:rPr>
              <w:t>Performance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Reporting</w:t>
            </w:r>
          </w:p>
        </w:tc>
        <w:tc>
          <w:tcPr>
            <w:tcW w:w="1170" w:type="dxa"/>
          </w:tcPr>
          <w:p w14:paraId="14989092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93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98" w14:textId="77777777">
        <w:trPr>
          <w:trHeight w:val="453"/>
        </w:trPr>
        <w:tc>
          <w:tcPr>
            <w:tcW w:w="5040" w:type="dxa"/>
          </w:tcPr>
          <w:p w14:paraId="14989095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Personnel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170" w:type="dxa"/>
          </w:tcPr>
          <w:p w14:paraId="14989096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97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9C" w14:textId="77777777">
        <w:trPr>
          <w:trHeight w:val="454"/>
        </w:trPr>
        <w:tc>
          <w:tcPr>
            <w:tcW w:w="5040" w:type="dxa"/>
          </w:tcPr>
          <w:p w14:paraId="14989099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Placement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170" w:type="dxa"/>
          </w:tcPr>
          <w:p w14:paraId="1498909A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9B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A0" w14:textId="77777777">
        <w:trPr>
          <w:trHeight w:val="453"/>
        </w:trPr>
        <w:tc>
          <w:tcPr>
            <w:tcW w:w="5040" w:type="dxa"/>
          </w:tcPr>
          <w:p w14:paraId="1498909D" w14:textId="77777777" w:rsidR="003553B2" w:rsidRDefault="009D3172">
            <w:pPr>
              <w:pStyle w:val="TableParagraph"/>
              <w:ind w:left="1147"/>
              <w:jc w:val="left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Design/Curriculum</w:t>
            </w:r>
          </w:p>
        </w:tc>
        <w:tc>
          <w:tcPr>
            <w:tcW w:w="1170" w:type="dxa"/>
          </w:tcPr>
          <w:p w14:paraId="1498909E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9F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A4" w14:textId="77777777">
        <w:trPr>
          <w:trHeight w:val="454"/>
        </w:trPr>
        <w:tc>
          <w:tcPr>
            <w:tcW w:w="5040" w:type="dxa"/>
          </w:tcPr>
          <w:p w14:paraId="149890A1" w14:textId="77777777" w:rsidR="003553B2" w:rsidRDefault="009D3172">
            <w:pPr>
              <w:pStyle w:val="TableParagraph"/>
              <w:ind w:left="881"/>
              <w:jc w:val="left"/>
              <w:rPr>
                <w:sz w:val="24"/>
              </w:rPr>
            </w:pPr>
            <w:r>
              <w:rPr>
                <w:sz w:val="24"/>
              </w:rPr>
              <w:t>Provision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Information</w:t>
            </w:r>
          </w:p>
        </w:tc>
        <w:tc>
          <w:tcPr>
            <w:tcW w:w="1170" w:type="dxa"/>
          </w:tcPr>
          <w:p w14:paraId="149890A2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A3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A8" w14:textId="77777777">
        <w:trPr>
          <w:trHeight w:val="454"/>
        </w:trPr>
        <w:tc>
          <w:tcPr>
            <w:tcW w:w="5040" w:type="dxa"/>
          </w:tcPr>
          <w:p w14:paraId="149890A5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Supervisors</w:t>
            </w:r>
          </w:p>
        </w:tc>
        <w:tc>
          <w:tcPr>
            <w:tcW w:w="1170" w:type="dxa"/>
          </w:tcPr>
          <w:p w14:paraId="149890A6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A7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AC" w14:textId="77777777">
        <w:trPr>
          <w:trHeight w:val="733"/>
        </w:trPr>
        <w:tc>
          <w:tcPr>
            <w:tcW w:w="5040" w:type="dxa"/>
          </w:tcPr>
          <w:p w14:paraId="149890A9" w14:textId="77777777" w:rsidR="003553B2" w:rsidRDefault="009D3172">
            <w:pPr>
              <w:pStyle w:val="TableParagraph"/>
              <w:spacing w:line="242" w:lineRule="auto"/>
              <w:ind w:left="702" w:hanging="558"/>
              <w:jc w:val="lef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remedial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education, basic skills, and institutional training)</w:t>
            </w:r>
          </w:p>
        </w:tc>
        <w:tc>
          <w:tcPr>
            <w:tcW w:w="1170" w:type="dxa"/>
          </w:tcPr>
          <w:p w14:paraId="149890AA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0AB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B0" w14:textId="77777777">
        <w:trPr>
          <w:trHeight w:val="502"/>
        </w:trPr>
        <w:tc>
          <w:tcPr>
            <w:tcW w:w="5040" w:type="dxa"/>
          </w:tcPr>
          <w:p w14:paraId="149890AD" w14:textId="77777777" w:rsidR="003553B2" w:rsidRDefault="009D3172">
            <w:pPr>
              <w:pStyle w:val="TableParagraph"/>
              <w:spacing w:before="124"/>
              <w:ind w:left="155" w:right="1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Other:</w:t>
            </w:r>
          </w:p>
        </w:tc>
        <w:tc>
          <w:tcPr>
            <w:tcW w:w="1170" w:type="dxa"/>
            <w:shd w:val="clear" w:color="auto" w:fill="CCCCCC"/>
          </w:tcPr>
          <w:p w14:paraId="149890AE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  <w:shd w:val="clear" w:color="auto" w:fill="CCCCCC"/>
          </w:tcPr>
          <w:p w14:paraId="149890AF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B4" w14:textId="77777777">
        <w:trPr>
          <w:trHeight w:val="453"/>
        </w:trPr>
        <w:tc>
          <w:tcPr>
            <w:tcW w:w="5040" w:type="dxa"/>
          </w:tcPr>
          <w:p w14:paraId="149890B1" w14:textId="77777777" w:rsidR="003553B2" w:rsidRDefault="009D3172">
            <w:pPr>
              <w:pStyle w:val="TableParagraph"/>
              <w:ind w:left="1506"/>
              <w:jc w:val="left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Expenditures</w:t>
            </w:r>
          </w:p>
        </w:tc>
        <w:tc>
          <w:tcPr>
            <w:tcW w:w="1170" w:type="dxa"/>
          </w:tcPr>
          <w:p w14:paraId="149890B2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B3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B8" w14:textId="77777777">
        <w:trPr>
          <w:trHeight w:val="453"/>
        </w:trPr>
        <w:tc>
          <w:tcPr>
            <w:tcW w:w="5040" w:type="dxa"/>
          </w:tcPr>
          <w:p w14:paraId="149890B5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1170" w:type="dxa"/>
          </w:tcPr>
          <w:p w14:paraId="149890B6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B7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BC" w14:textId="77777777">
        <w:trPr>
          <w:trHeight w:val="733"/>
        </w:trPr>
        <w:tc>
          <w:tcPr>
            <w:tcW w:w="5040" w:type="dxa"/>
          </w:tcPr>
          <w:p w14:paraId="149890B9" w14:textId="77777777" w:rsidR="003553B2" w:rsidRDefault="009D3172">
            <w:pPr>
              <w:pStyle w:val="TableParagraph"/>
              <w:spacing w:line="242" w:lineRule="auto"/>
              <w:ind w:left="579" w:firstLine="146"/>
              <w:jc w:val="left"/>
              <w:rPr>
                <w:sz w:val="24"/>
              </w:rPr>
            </w:pPr>
            <w:r>
              <w:rPr>
                <w:sz w:val="24"/>
              </w:rPr>
              <w:t>Councils (includes establishment and maintenance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LWIB/Youth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Council)</w:t>
            </w:r>
          </w:p>
        </w:tc>
        <w:tc>
          <w:tcPr>
            <w:tcW w:w="1170" w:type="dxa"/>
          </w:tcPr>
          <w:p w14:paraId="149890BA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BB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C0" w14:textId="77777777">
        <w:trPr>
          <w:trHeight w:val="454"/>
        </w:trPr>
        <w:tc>
          <w:tcPr>
            <w:tcW w:w="5040" w:type="dxa"/>
          </w:tcPr>
          <w:p w14:paraId="149890BD" w14:textId="77777777" w:rsidR="003553B2" w:rsidRDefault="009D3172">
            <w:pPr>
              <w:pStyle w:val="TableParagraph"/>
              <w:ind w:left="1328"/>
              <w:jc w:val="left"/>
              <w:rPr>
                <w:sz w:val="24"/>
              </w:rPr>
            </w:pPr>
            <w:r>
              <w:rPr>
                <w:sz w:val="24"/>
              </w:rPr>
              <w:t>Equipment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Expenditures</w:t>
            </w:r>
          </w:p>
        </w:tc>
        <w:tc>
          <w:tcPr>
            <w:tcW w:w="1170" w:type="dxa"/>
          </w:tcPr>
          <w:p w14:paraId="149890BE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BF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C4" w14:textId="77777777">
        <w:trPr>
          <w:trHeight w:val="453"/>
        </w:trPr>
        <w:tc>
          <w:tcPr>
            <w:tcW w:w="5040" w:type="dxa"/>
          </w:tcPr>
          <w:p w14:paraId="149890C1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Indirect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Costs</w:t>
            </w:r>
          </w:p>
        </w:tc>
        <w:tc>
          <w:tcPr>
            <w:tcW w:w="1170" w:type="dxa"/>
          </w:tcPr>
          <w:p w14:paraId="149890C2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C3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C8" w14:textId="77777777">
        <w:trPr>
          <w:trHeight w:val="453"/>
        </w:trPr>
        <w:tc>
          <w:tcPr>
            <w:tcW w:w="5040" w:type="dxa"/>
          </w:tcPr>
          <w:p w14:paraId="149890C5" w14:textId="77777777" w:rsidR="003553B2" w:rsidRDefault="009D3172">
            <w:pPr>
              <w:pStyle w:val="TableParagraph"/>
              <w:ind w:left="1130"/>
              <w:jc w:val="left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Indemnification</w:t>
            </w:r>
          </w:p>
        </w:tc>
        <w:tc>
          <w:tcPr>
            <w:tcW w:w="1170" w:type="dxa"/>
          </w:tcPr>
          <w:p w14:paraId="149890C6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C7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CC" w14:textId="77777777">
        <w:trPr>
          <w:trHeight w:val="453"/>
        </w:trPr>
        <w:tc>
          <w:tcPr>
            <w:tcW w:w="5040" w:type="dxa"/>
          </w:tcPr>
          <w:p w14:paraId="149890C9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Interest</w:t>
            </w:r>
          </w:p>
        </w:tc>
        <w:tc>
          <w:tcPr>
            <w:tcW w:w="1170" w:type="dxa"/>
          </w:tcPr>
          <w:p w14:paraId="149890CA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CB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D0" w14:textId="77777777">
        <w:trPr>
          <w:trHeight w:val="454"/>
        </w:trPr>
        <w:tc>
          <w:tcPr>
            <w:tcW w:w="5040" w:type="dxa"/>
          </w:tcPr>
          <w:p w14:paraId="149890CD" w14:textId="77777777" w:rsidR="003553B2" w:rsidRDefault="009D3172">
            <w:pPr>
              <w:pStyle w:val="TableParagraph"/>
              <w:ind w:left="1422"/>
              <w:jc w:val="left"/>
              <w:rPr>
                <w:sz w:val="24"/>
              </w:rPr>
            </w:pPr>
            <w:r>
              <w:rPr>
                <w:sz w:val="24"/>
              </w:rPr>
              <w:t>Maintenance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Repair</w:t>
            </w:r>
          </w:p>
        </w:tc>
        <w:tc>
          <w:tcPr>
            <w:tcW w:w="1170" w:type="dxa"/>
          </w:tcPr>
          <w:p w14:paraId="149890CE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CF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D4" w14:textId="77777777">
        <w:trPr>
          <w:trHeight w:val="116"/>
        </w:trPr>
        <w:tc>
          <w:tcPr>
            <w:tcW w:w="5040" w:type="dxa"/>
          </w:tcPr>
          <w:p w14:paraId="57D94C9E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6"/>
              </w:rPr>
            </w:pPr>
          </w:p>
          <w:p w14:paraId="149890D1" w14:textId="77777777" w:rsidR="004176EA" w:rsidRPr="004176EA" w:rsidRDefault="004176EA" w:rsidP="004176EA">
            <w:pPr>
              <w:jc w:val="center"/>
            </w:pPr>
          </w:p>
        </w:tc>
        <w:tc>
          <w:tcPr>
            <w:tcW w:w="1170" w:type="dxa"/>
          </w:tcPr>
          <w:p w14:paraId="149890D2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6"/>
              </w:rPr>
            </w:pPr>
          </w:p>
        </w:tc>
        <w:tc>
          <w:tcPr>
            <w:tcW w:w="1350" w:type="dxa"/>
          </w:tcPr>
          <w:p w14:paraId="149890D3" w14:textId="77777777" w:rsidR="003553B2" w:rsidRDefault="003553B2">
            <w:pPr>
              <w:pStyle w:val="TableParagraph"/>
              <w:spacing w:before="0"/>
              <w:ind w:left="0"/>
              <w:jc w:val="left"/>
              <w:rPr>
                <w:sz w:val="6"/>
              </w:rPr>
            </w:pPr>
          </w:p>
        </w:tc>
      </w:tr>
    </w:tbl>
    <w:p w14:paraId="149890D5" w14:textId="77777777" w:rsidR="003553B2" w:rsidRDefault="003553B2">
      <w:pPr>
        <w:rPr>
          <w:sz w:val="6"/>
        </w:rPr>
        <w:sectPr w:rsidR="003553B2">
          <w:type w:val="continuous"/>
          <w:pgSz w:w="12240" w:h="15840"/>
          <w:pgMar w:top="1420" w:right="1320" w:bottom="1460" w:left="1320" w:header="0" w:footer="1228" w:gutter="0"/>
          <w:cols w:space="720"/>
        </w:sectPr>
      </w:pPr>
    </w:p>
    <w:tbl>
      <w:tblPr>
        <w:tblW w:w="0" w:type="auto"/>
        <w:tblInd w:w="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170"/>
        <w:gridCol w:w="1350"/>
      </w:tblGrid>
      <w:tr w:rsidR="003553B2" w14:paraId="149890D9" w14:textId="77777777">
        <w:trPr>
          <w:trHeight w:val="501"/>
        </w:trPr>
        <w:tc>
          <w:tcPr>
            <w:tcW w:w="5040" w:type="dxa"/>
          </w:tcPr>
          <w:p w14:paraId="149890D6" w14:textId="77777777" w:rsidR="003553B2" w:rsidRDefault="009D3172">
            <w:pPr>
              <w:pStyle w:val="TableParagraph"/>
              <w:spacing w:before="124"/>
              <w:ind w:left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Costs</w:t>
            </w:r>
          </w:p>
        </w:tc>
        <w:tc>
          <w:tcPr>
            <w:tcW w:w="1170" w:type="dxa"/>
          </w:tcPr>
          <w:p w14:paraId="149890D7" w14:textId="77777777" w:rsidR="003553B2" w:rsidRDefault="009D3172">
            <w:pPr>
              <w:pStyle w:val="TableParagraph"/>
              <w:spacing w:before="124"/>
              <w:ind w:left="15" w:right="1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Admin</w:t>
            </w:r>
          </w:p>
        </w:tc>
        <w:tc>
          <w:tcPr>
            <w:tcW w:w="1350" w:type="dxa"/>
          </w:tcPr>
          <w:p w14:paraId="149890D8" w14:textId="77777777" w:rsidR="003553B2" w:rsidRDefault="009D3172">
            <w:pPr>
              <w:pStyle w:val="TableParagraph"/>
              <w:spacing w:before="124"/>
              <w:ind w:left="15" w:right="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Program</w:t>
            </w:r>
          </w:p>
        </w:tc>
      </w:tr>
      <w:tr w:rsidR="003553B2" w14:paraId="149890DD" w14:textId="77777777">
        <w:trPr>
          <w:trHeight w:val="334"/>
        </w:trPr>
        <w:tc>
          <w:tcPr>
            <w:tcW w:w="5040" w:type="dxa"/>
          </w:tcPr>
          <w:p w14:paraId="149890DA" w14:textId="77777777" w:rsidR="003553B2" w:rsidRDefault="009D3172">
            <w:pPr>
              <w:pStyle w:val="TableParagraph"/>
              <w:spacing w:before="0"/>
              <w:ind w:left="1508"/>
              <w:jc w:val="left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</w:t>
            </w:r>
          </w:p>
        </w:tc>
        <w:tc>
          <w:tcPr>
            <w:tcW w:w="1170" w:type="dxa"/>
          </w:tcPr>
          <w:p w14:paraId="149890DB" w14:textId="77777777" w:rsidR="003553B2" w:rsidRDefault="009D3172">
            <w:pPr>
              <w:pStyle w:val="TableParagraph"/>
              <w:spacing w:before="0"/>
              <w:ind w:left="99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DC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E1" w14:textId="77777777">
        <w:trPr>
          <w:trHeight w:val="454"/>
        </w:trPr>
        <w:tc>
          <w:tcPr>
            <w:tcW w:w="5040" w:type="dxa"/>
          </w:tcPr>
          <w:p w14:paraId="149890DE" w14:textId="77777777" w:rsidR="003553B2" w:rsidRDefault="009D3172">
            <w:pPr>
              <w:pStyle w:val="TableParagraph"/>
              <w:ind w:left="1496"/>
              <w:jc w:val="left"/>
              <w:rPr>
                <w:sz w:val="24"/>
              </w:rPr>
            </w:pPr>
            <w:r>
              <w:rPr>
                <w:sz w:val="24"/>
              </w:rPr>
              <w:t>Materials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Supplies</w:t>
            </w:r>
          </w:p>
        </w:tc>
        <w:tc>
          <w:tcPr>
            <w:tcW w:w="1170" w:type="dxa"/>
          </w:tcPr>
          <w:p w14:paraId="149890DF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E0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E5" w14:textId="77777777">
        <w:trPr>
          <w:trHeight w:val="453"/>
        </w:trPr>
        <w:tc>
          <w:tcPr>
            <w:tcW w:w="5040" w:type="dxa"/>
          </w:tcPr>
          <w:p w14:paraId="149890E2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Memberships</w:t>
            </w:r>
          </w:p>
        </w:tc>
        <w:tc>
          <w:tcPr>
            <w:tcW w:w="1170" w:type="dxa"/>
          </w:tcPr>
          <w:p w14:paraId="149890E3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E4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E9" w14:textId="77777777">
        <w:trPr>
          <w:trHeight w:val="453"/>
        </w:trPr>
        <w:tc>
          <w:tcPr>
            <w:tcW w:w="5040" w:type="dxa"/>
          </w:tcPr>
          <w:p w14:paraId="149890E6" w14:textId="77777777" w:rsidR="003553B2" w:rsidRDefault="009D3172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Memorandum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Development</w:t>
            </w:r>
          </w:p>
        </w:tc>
        <w:tc>
          <w:tcPr>
            <w:tcW w:w="1170" w:type="dxa"/>
          </w:tcPr>
          <w:p w14:paraId="149890E7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E8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ED" w14:textId="77777777">
        <w:trPr>
          <w:trHeight w:val="454"/>
        </w:trPr>
        <w:tc>
          <w:tcPr>
            <w:tcW w:w="5040" w:type="dxa"/>
          </w:tcPr>
          <w:p w14:paraId="149890EA" w14:textId="77777777" w:rsidR="003553B2" w:rsidRDefault="009D3172">
            <w:pPr>
              <w:pStyle w:val="TableParagraph"/>
              <w:ind w:left="155" w:right="138"/>
              <w:rPr>
                <w:sz w:val="24"/>
              </w:rPr>
            </w:pPr>
            <w:r>
              <w:rPr>
                <w:sz w:val="24"/>
              </w:rPr>
              <w:t>Motor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Pools</w:t>
            </w:r>
          </w:p>
        </w:tc>
        <w:tc>
          <w:tcPr>
            <w:tcW w:w="1170" w:type="dxa"/>
          </w:tcPr>
          <w:p w14:paraId="149890EB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EC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F1" w14:textId="77777777">
        <w:trPr>
          <w:trHeight w:val="453"/>
        </w:trPr>
        <w:tc>
          <w:tcPr>
            <w:tcW w:w="5040" w:type="dxa"/>
          </w:tcPr>
          <w:p w14:paraId="149890EE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Pre-award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Costs</w:t>
            </w:r>
          </w:p>
        </w:tc>
        <w:tc>
          <w:tcPr>
            <w:tcW w:w="1170" w:type="dxa"/>
          </w:tcPr>
          <w:p w14:paraId="149890EF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F0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0F5" w14:textId="77777777">
        <w:trPr>
          <w:trHeight w:val="454"/>
        </w:trPr>
        <w:tc>
          <w:tcPr>
            <w:tcW w:w="5040" w:type="dxa"/>
          </w:tcPr>
          <w:p w14:paraId="149890F2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Premises</w:t>
            </w:r>
          </w:p>
        </w:tc>
        <w:tc>
          <w:tcPr>
            <w:tcW w:w="1170" w:type="dxa"/>
          </w:tcPr>
          <w:p w14:paraId="149890F3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F4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F9" w14:textId="77777777">
        <w:trPr>
          <w:trHeight w:val="453"/>
        </w:trPr>
        <w:tc>
          <w:tcPr>
            <w:tcW w:w="5040" w:type="dxa"/>
          </w:tcPr>
          <w:p w14:paraId="149890F6" w14:textId="77777777" w:rsidR="003553B2" w:rsidRDefault="009D3172">
            <w:pPr>
              <w:pStyle w:val="TableParagraph"/>
              <w:ind w:left="1486"/>
              <w:jc w:val="left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0F7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F8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0FD" w14:textId="77777777">
        <w:trPr>
          <w:trHeight w:val="454"/>
        </w:trPr>
        <w:tc>
          <w:tcPr>
            <w:tcW w:w="5040" w:type="dxa"/>
          </w:tcPr>
          <w:p w14:paraId="149890FA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Profit</w:t>
            </w:r>
          </w:p>
        </w:tc>
        <w:tc>
          <w:tcPr>
            <w:tcW w:w="1170" w:type="dxa"/>
          </w:tcPr>
          <w:p w14:paraId="149890FB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0FC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01" w14:textId="77777777">
        <w:trPr>
          <w:trHeight w:val="453"/>
        </w:trPr>
        <w:tc>
          <w:tcPr>
            <w:tcW w:w="5040" w:type="dxa"/>
          </w:tcPr>
          <w:p w14:paraId="149890FE" w14:textId="77777777" w:rsidR="003553B2" w:rsidRDefault="009D3172">
            <w:pPr>
              <w:pStyle w:val="TableParagraph"/>
              <w:ind w:left="1349"/>
              <w:jc w:val="left"/>
              <w:rPr>
                <w:sz w:val="24"/>
              </w:rPr>
            </w:pPr>
            <w:r>
              <w:rPr>
                <w:sz w:val="24"/>
              </w:rPr>
              <w:t>Publication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Printing</w:t>
            </w:r>
          </w:p>
        </w:tc>
        <w:tc>
          <w:tcPr>
            <w:tcW w:w="1170" w:type="dxa"/>
          </w:tcPr>
          <w:p w14:paraId="149890FF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00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05" w14:textId="77777777">
        <w:trPr>
          <w:trHeight w:val="454"/>
        </w:trPr>
        <w:tc>
          <w:tcPr>
            <w:tcW w:w="5040" w:type="dxa"/>
          </w:tcPr>
          <w:p w14:paraId="14989102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Rental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Costs</w:t>
            </w:r>
          </w:p>
        </w:tc>
        <w:tc>
          <w:tcPr>
            <w:tcW w:w="1170" w:type="dxa"/>
          </w:tcPr>
          <w:p w14:paraId="14989103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04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09" w14:textId="77777777">
        <w:trPr>
          <w:trHeight w:val="453"/>
        </w:trPr>
        <w:tc>
          <w:tcPr>
            <w:tcW w:w="5040" w:type="dxa"/>
          </w:tcPr>
          <w:p w14:paraId="14989106" w14:textId="77777777" w:rsidR="003553B2" w:rsidRDefault="009D3172">
            <w:pPr>
              <w:pStyle w:val="TableParagraph"/>
              <w:ind w:left="1200"/>
              <w:jc w:val="left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1170" w:type="dxa"/>
          </w:tcPr>
          <w:p w14:paraId="14989107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08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0D" w14:textId="77777777">
        <w:trPr>
          <w:trHeight w:val="454"/>
        </w:trPr>
        <w:tc>
          <w:tcPr>
            <w:tcW w:w="5040" w:type="dxa"/>
          </w:tcPr>
          <w:p w14:paraId="1498910A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Subscriptions</w:t>
            </w:r>
          </w:p>
        </w:tc>
        <w:tc>
          <w:tcPr>
            <w:tcW w:w="1170" w:type="dxa"/>
          </w:tcPr>
          <w:p w14:paraId="1498910B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0C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11" w14:textId="77777777">
        <w:trPr>
          <w:trHeight w:val="454"/>
        </w:trPr>
        <w:tc>
          <w:tcPr>
            <w:tcW w:w="5040" w:type="dxa"/>
          </w:tcPr>
          <w:p w14:paraId="1498910E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Taxes</w:t>
            </w:r>
          </w:p>
        </w:tc>
        <w:tc>
          <w:tcPr>
            <w:tcW w:w="1170" w:type="dxa"/>
          </w:tcPr>
          <w:p w14:paraId="1498910F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10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15" w14:textId="77777777">
        <w:trPr>
          <w:trHeight w:val="453"/>
        </w:trPr>
        <w:tc>
          <w:tcPr>
            <w:tcW w:w="5040" w:type="dxa"/>
          </w:tcPr>
          <w:p w14:paraId="14989112" w14:textId="77777777" w:rsidR="003553B2" w:rsidRDefault="009D3172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pacing w:val="-2"/>
                <w:sz w:val="24"/>
              </w:rPr>
              <w:t>Transportation</w:t>
            </w:r>
          </w:p>
        </w:tc>
        <w:tc>
          <w:tcPr>
            <w:tcW w:w="1170" w:type="dxa"/>
          </w:tcPr>
          <w:p w14:paraId="14989113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14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19" w14:textId="77777777">
        <w:trPr>
          <w:trHeight w:val="454"/>
        </w:trPr>
        <w:tc>
          <w:tcPr>
            <w:tcW w:w="5040" w:type="dxa"/>
          </w:tcPr>
          <w:p w14:paraId="14989116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Travel</w:t>
            </w:r>
          </w:p>
        </w:tc>
        <w:tc>
          <w:tcPr>
            <w:tcW w:w="1170" w:type="dxa"/>
          </w:tcPr>
          <w:p w14:paraId="14989117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18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1D" w14:textId="77777777">
        <w:trPr>
          <w:trHeight w:val="453"/>
        </w:trPr>
        <w:tc>
          <w:tcPr>
            <w:tcW w:w="5040" w:type="dxa"/>
          </w:tcPr>
          <w:p w14:paraId="1498911A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Utilities</w:t>
            </w:r>
          </w:p>
        </w:tc>
        <w:tc>
          <w:tcPr>
            <w:tcW w:w="1170" w:type="dxa"/>
          </w:tcPr>
          <w:p w14:paraId="1498911B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1C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21" w14:textId="77777777">
        <w:trPr>
          <w:trHeight w:val="502"/>
        </w:trPr>
        <w:tc>
          <w:tcPr>
            <w:tcW w:w="5040" w:type="dxa"/>
          </w:tcPr>
          <w:p w14:paraId="1498911E" w14:textId="77777777" w:rsidR="003553B2" w:rsidRDefault="009D3172">
            <w:pPr>
              <w:pStyle w:val="TableParagraph"/>
              <w:spacing w:before="124"/>
              <w:ind w:left="104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Customer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Service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Costs:</w:t>
            </w:r>
          </w:p>
        </w:tc>
        <w:tc>
          <w:tcPr>
            <w:tcW w:w="1170" w:type="dxa"/>
            <w:shd w:val="clear" w:color="auto" w:fill="CCCCCC"/>
          </w:tcPr>
          <w:p w14:paraId="1498911F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  <w:shd w:val="clear" w:color="auto" w:fill="CCCCCC"/>
          </w:tcPr>
          <w:p w14:paraId="14989120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125" w14:textId="77777777">
        <w:trPr>
          <w:trHeight w:val="453"/>
        </w:trPr>
        <w:tc>
          <w:tcPr>
            <w:tcW w:w="5040" w:type="dxa"/>
          </w:tcPr>
          <w:p w14:paraId="14989122" w14:textId="77777777" w:rsidR="003553B2" w:rsidRDefault="009D3172">
            <w:pPr>
              <w:pStyle w:val="TableParagraph"/>
              <w:ind w:left="155" w:right="138"/>
              <w:rPr>
                <w:sz w:val="24"/>
              </w:rPr>
            </w:pP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1170" w:type="dxa"/>
          </w:tcPr>
          <w:p w14:paraId="14989123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24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29" w14:textId="77777777">
        <w:trPr>
          <w:trHeight w:val="733"/>
        </w:trPr>
        <w:tc>
          <w:tcPr>
            <w:tcW w:w="5040" w:type="dxa"/>
          </w:tcPr>
          <w:p w14:paraId="14989126" w14:textId="77777777" w:rsidR="003553B2" w:rsidRDefault="009D3172">
            <w:pPr>
              <w:pStyle w:val="TableParagraph"/>
              <w:spacing w:line="242" w:lineRule="auto"/>
              <w:ind w:left="557" w:hanging="263"/>
              <w:jc w:val="left"/>
              <w:rPr>
                <w:sz w:val="24"/>
              </w:rPr>
            </w:pPr>
            <w:r>
              <w:rPr>
                <w:sz w:val="24"/>
              </w:rPr>
              <w:t>Contracted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Involving Direct Training or Support to Participant</w:t>
            </w:r>
          </w:p>
        </w:tc>
        <w:tc>
          <w:tcPr>
            <w:tcW w:w="1170" w:type="dxa"/>
          </w:tcPr>
          <w:p w14:paraId="14989127" w14:textId="77777777" w:rsidR="003553B2" w:rsidRDefault="009D3172">
            <w:pPr>
              <w:pStyle w:val="TableParagraph"/>
              <w:ind w:left="101" w:right="8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350" w:type="dxa"/>
          </w:tcPr>
          <w:p w14:paraId="14989128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12D" w14:textId="77777777">
        <w:trPr>
          <w:trHeight w:val="453"/>
        </w:trPr>
        <w:tc>
          <w:tcPr>
            <w:tcW w:w="5040" w:type="dxa"/>
          </w:tcPr>
          <w:p w14:paraId="1498912A" w14:textId="77777777" w:rsidR="003553B2" w:rsidRDefault="009D3172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>Core,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12B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2C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31" w14:textId="77777777">
        <w:trPr>
          <w:trHeight w:val="453"/>
        </w:trPr>
        <w:tc>
          <w:tcPr>
            <w:tcW w:w="5040" w:type="dxa"/>
          </w:tcPr>
          <w:p w14:paraId="1498912E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pacing w:val="-2"/>
                <w:sz w:val="24"/>
              </w:rPr>
              <w:t>Eligibility/Intake</w:t>
            </w:r>
          </w:p>
        </w:tc>
        <w:tc>
          <w:tcPr>
            <w:tcW w:w="1170" w:type="dxa"/>
          </w:tcPr>
          <w:p w14:paraId="1498912F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30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35" w14:textId="77777777">
        <w:trPr>
          <w:trHeight w:val="454"/>
        </w:trPr>
        <w:tc>
          <w:tcPr>
            <w:tcW w:w="5040" w:type="dxa"/>
          </w:tcPr>
          <w:p w14:paraId="14989132" w14:textId="77777777" w:rsidR="003553B2" w:rsidRDefault="009D3172">
            <w:pPr>
              <w:pStyle w:val="TableParagraph"/>
              <w:ind w:left="1060"/>
              <w:jc w:val="left"/>
              <w:rPr>
                <w:sz w:val="24"/>
              </w:rPr>
            </w:pPr>
            <w:r>
              <w:rPr>
                <w:sz w:val="24"/>
              </w:rPr>
              <w:t>Employer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Assistance/Services</w:t>
            </w:r>
          </w:p>
        </w:tc>
        <w:tc>
          <w:tcPr>
            <w:tcW w:w="1170" w:type="dxa"/>
          </w:tcPr>
          <w:p w14:paraId="14989133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34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39" w14:textId="77777777">
        <w:trPr>
          <w:trHeight w:val="1013"/>
        </w:trPr>
        <w:tc>
          <w:tcPr>
            <w:tcW w:w="5040" w:type="dxa"/>
          </w:tcPr>
          <w:p w14:paraId="14989136" w14:textId="77777777" w:rsidR="003553B2" w:rsidRDefault="009D3172">
            <w:pPr>
              <w:pStyle w:val="TableParagraph"/>
              <w:spacing w:line="242" w:lineRule="auto"/>
              <w:ind w:left="155" w:right="138"/>
              <w:rPr>
                <w:sz w:val="24"/>
              </w:rPr>
            </w:pPr>
            <w:r>
              <w:rPr>
                <w:sz w:val="24"/>
              </w:rPr>
              <w:t>Entrance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(lab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activity fees, parking fees, application fees, accounting fees, graduation fees)</w:t>
            </w:r>
          </w:p>
        </w:tc>
        <w:tc>
          <w:tcPr>
            <w:tcW w:w="1170" w:type="dxa"/>
          </w:tcPr>
          <w:p w14:paraId="14989137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38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14:paraId="1498913A" w14:textId="77777777" w:rsidR="003553B2" w:rsidRDefault="003553B2">
      <w:pPr>
        <w:rPr>
          <w:sz w:val="24"/>
        </w:rPr>
        <w:sectPr w:rsidR="003553B2">
          <w:type w:val="continuous"/>
          <w:pgSz w:w="12240" w:h="15840"/>
          <w:pgMar w:top="1420" w:right="1320" w:bottom="1460" w:left="1320" w:header="0" w:footer="1228" w:gutter="0"/>
          <w:cols w:space="720"/>
        </w:sectPr>
      </w:pPr>
    </w:p>
    <w:tbl>
      <w:tblPr>
        <w:tblW w:w="0" w:type="auto"/>
        <w:tblInd w:w="9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170"/>
        <w:gridCol w:w="1350"/>
      </w:tblGrid>
      <w:tr w:rsidR="003553B2" w14:paraId="1498913E" w14:textId="77777777">
        <w:trPr>
          <w:trHeight w:val="501"/>
        </w:trPr>
        <w:tc>
          <w:tcPr>
            <w:tcW w:w="5040" w:type="dxa"/>
          </w:tcPr>
          <w:p w14:paraId="1498913B" w14:textId="77777777" w:rsidR="003553B2" w:rsidRDefault="009D3172">
            <w:pPr>
              <w:pStyle w:val="TableParagraph"/>
              <w:spacing w:before="124"/>
              <w:ind w:left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Costs</w:t>
            </w:r>
          </w:p>
        </w:tc>
        <w:tc>
          <w:tcPr>
            <w:tcW w:w="1170" w:type="dxa"/>
          </w:tcPr>
          <w:p w14:paraId="1498913C" w14:textId="77777777" w:rsidR="003553B2" w:rsidRDefault="009D3172">
            <w:pPr>
              <w:pStyle w:val="TableParagraph"/>
              <w:spacing w:before="124"/>
              <w:ind w:left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Admin</w:t>
            </w:r>
          </w:p>
        </w:tc>
        <w:tc>
          <w:tcPr>
            <w:tcW w:w="1350" w:type="dxa"/>
          </w:tcPr>
          <w:p w14:paraId="1498913D" w14:textId="77777777" w:rsidR="003553B2" w:rsidRDefault="009D3172">
            <w:pPr>
              <w:pStyle w:val="TableParagraph"/>
              <w:spacing w:before="124"/>
              <w:ind w:left="15" w:right="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Program</w:t>
            </w:r>
          </w:p>
        </w:tc>
      </w:tr>
      <w:tr w:rsidR="003553B2" w14:paraId="14989142" w14:textId="77777777">
        <w:trPr>
          <w:trHeight w:val="733"/>
        </w:trPr>
        <w:tc>
          <w:tcPr>
            <w:tcW w:w="5040" w:type="dxa"/>
          </w:tcPr>
          <w:p w14:paraId="1498913F" w14:textId="77777777" w:rsidR="003553B2" w:rsidRDefault="009D3172">
            <w:pPr>
              <w:pStyle w:val="TableParagraph"/>
              <w:spacing w:line="242" w:lineRule="auto"/>
              <w:ind w:left="1260" w:hanging="150"/>
              <w:jc w:val="left"/>
              <w:rPr>
                <w:sz w:val="24"/>
              </w:rPr>
            </w:pPr>
            <w:r>
              <w:rPr>
                <w:sz w:val="24"/>
              </w:rPr>
              <w:t>Incumbent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Worker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Activities OJT/Customized Training</w:t>
            </w:r>
          </w:p>
        </w:tc>
        <w:tc>
          <w:tcPr>
            <w:tcW w:w="1170" w:type="dxa"/>
          </w:tcPr>
          <w:p w14:paraId="14989140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41" w14:textId="77777777" w:rsidR="003553B2" w:rsidRDefault="009D3172">
            <w:pPr>
              <w:pStyle w:val="TableParagraph"/>
              <w:spacing w:before="0" w:line="292" w:lineRule="auto"/>
              <w:ind w:left="530" w:right="51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X </w:t>
            </w:r>
            <w:proofErr w:type="spellStart"/>
            <w:r>
              <w:rPr>
                <w:spacing w:val="-10"/>
                <w:sz w:val="24"/>
              </w:rPr>
              <w:t>X</w:t>
            </w:r>
            <w:proofErr w:type="spellEnd"/>
          </w:p>
        </w:tc>
      </w:tr>
      <w:tr w:rsidR="003553B2" w14:paraId="14989146" w14:textId="77777777">
        <w:trPr>
          <w:trHeight w:val="454"/>
        </w:trPr>
        <w:tc>
          <w:tcPr>
            <w:tcW w:w="5040" w:type="dxa"/>
          </w:tcPr>
          <w:p w14:paraId="14989143" w14:textId="77777777" w:rsidR="003553B2" w:rsidRDefault="009D3172">
            <w:pPr>
              <w:pStyle w:val="TableParagraph"/>
              <w:ind w:left="1013"/>
              <w:jc w:val="left"/>
              <w:rPr>
                <w:sz w:val="24"/>
              </w:rPr>
            </w:pPr>
            <w:r>
              <w:rPr>
                <w:sz w:val="24"/>
              </w:rPr>
              <w:t>Payments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Activity</w:t>
            </w:r>
          </w:p>
        </w:tc>
        <w:tc>
          <w:tcPr>
            <w:tcW w:w="1170" w:type="dxa"/>
          </w:tcPr>
          <w:p w14:paraId="14989144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45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4A" w14:textId="77777777">
        <w:trPr>
          <w:trHeight w:val="454"/>
        </w:trPr>
        <w:tc>
          <w:tcPr>
            <w:tcW w:w="5040" w:type="dxa"/>
          </w:tcPr>
          <w:p w14:paraId="14989147" w14:textId="77777777" w:rsidR="003553B2" w:rsidRDefault="009D3172">
            <w:pPr>
              <w:pStyle w:val="TableParagraph"/>
              <w:ind w:left="497"/>
              <w:jc w:val="left"/>
              <w:rPr>
                <w:sz w:val="24"/>
              </w:rPr>
            </w:pPr>
            <w:r>
              <w:rPr>
                <w:sz w:val="24"/>
              </w:rPr>
              <w:t>Payments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Internships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(Youth)</w:t>
            </w:r>
          </w:p>
        </w:tc>
        <w:tc>
          <w:tcPr>
            <w:tcW w:w="1170" w:type="dxa"/>
          </w:tcPr>
          <w:p w14:paraId="14989148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49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4E" w14:textId="77777777">
        <w:trPr>
          <w:trHeight w:val="733"/>
        </w:trPr>
        <w:tc>
          <w:tcPr>
            <w:tcW w:w="5040" w:type="dxa"/>
          </w:tcPr>
          <w:p w14:paraId="1498914B" w14:textId="77777777" w:rsidR="003553B2" w:rsidRDefault="009D3172">
            <w:pPr>
              <w:pStyle w:val="TableParagraph"/>
              <w:spacing w:line="242" w:lineRule="auto"/>
              <w:ind w:left="2110" w:hanging="1722"/>
              <w:jc w:val="left"/>
              <w:rPr>
                <w:sz w:val="24"/>
              </w:rPr>
            </w:pPr>
            <w:r>
              <w:rPr>
                <w:sz w:val="24"/>
              </w:rPr>
              <w:t>Payments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Program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14C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4D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52" w14:textId="77777777">
        <w:trPr>
          <w:trHeight w:val="453"/>
        </w:trPr>
        <w:tc>
          <w:tcPr>
            <w:tcW w:w="5040" w:type="dxa"/>
          </w:tcPr>
          <w:p w14:paraId="1498914F" w14:textId="77777777" w:rsidR="003553B2" w:rsidRDefault="009D3172">
            <w:pPr>
              <w:pStyle w:val="TableParagraph"/>
              <w:ind w:left="7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Self-Service/Informational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150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51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56" w14:textId="77777777">
        <w:trPr>
          <w:trHeight w:val="453"/>
        </w:trPr>
        <w:tc>
          <w:tcPr>
            <w:tcW w:w="5040" w:type="dxa"/>
          </w:tcPr>
          <w:p w14:paraId="14989153" w14:textId="77777777" w:rsidR="003553B2" w:rsidRDefault="009D3172">
            <w:pPr>
              <w:pStyle w:val="TableParagraph"/>
              <w:ind w:left="1396"/>
              <w:jc w:val="left"/>
              <w:rPr>
                <w:sz w:val="24"/>
              </w:rPr>
            </w:pPr>
            <w:r>
              <w:rPr>
                <w:sz w:val="24"/>
              </w:rPr>
              <w:t>Tuition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Participants</w:t>
            </w:r>
          </w:p>
        </w:tc>
        <w:tc>
          <w:tcPr>
            <w:tcW w:w="1170" w:type="dxa"/>
          </w:tcPr>
          <w:p w14:paraId="14989154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55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5A" w14:textId="77777777">
        <w:trPr>
          <w:trHeight w:val="454"/>
        </w:trPr>
        <w:tc>
          <w:tcPr>
            <w:tcW w:w="5040" w:type="dxa"/>
          </w:tcPr>
          <w:p w14:paraId="14989157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Youth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170" w:type="dxa"/>
          </w:tcPr>
          <w:p w14:paraId="14989158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59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5E" w14:textId="77777777">
        <w:trPr>
          <w:trHeight w:val="502"/>
        </w:trPr>
        <w:tc>
          <w:tcPr>
            <w:tcW w:w="5040" w:type="dxa"/>
          </w:tcPr>
          <w:p w14:paraId="1498915B" w14:textId="77777777" w:rsidR="003553B2" w:rsidRDefault="009D3172">
            <w:pPr>
              <w:pStyle w:val="TableParagraph"/>
              <w:spacing w:before="124"/>
              <w:ind w:left="128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Supportive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Services:</w:t>
            </w:r>
          </w:p>
        </w:tc>
        <w:tc>
          <w:tcPr>
            <w:tcW w:w="1170" w:type="dxa"/>
            <w:shd w:val="clear" w:color="auto" w:fill="CCCCCC"/>
          </w:tcPr>
          <w:p w14:paraId="1498915C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  <w:shd w:val="clear" w:color="auto" w:fill="CCCCCC"/>
          </w:tcPr>
          <w:p w14:paraId="1498915D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</w:tr>
      <w:tr w:rsidR="003553B2" w14:paraId="14989162" w14:textId="77777777">
        <w:trPr>
          <w:trHeight w:val="454"/>
        </w:trPr>
        <w:tc>
          <w:tcPr>
            <w:tcW w:w="5040" w:type="dxa"/>
          </w:tcPr>
          <w:p w14:paraId="1498915F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Child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1170" w:type="dxa"/>
          </w:tcPr>
          <w:p w14:paraId="14989160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61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66" w14:textId="77777777">
        <w:trPr>
          <w:trHeight w:val="453"/>
        </w:trPr>
        <w:tc>
          <w:tcPr>
            <w:tcW w:w="5040" w:type="dxa"/>
          </w:tcPr>
          <w:p w14:paraId="14989163" w14:textId="77777777" w:rsidR="003553B2" w:rsidRDefault="009D3172">
            <w:pPr>
              <w:pStyle w:val="TableParagraph"/>
              <w:ind w:left="155" w:right="140"/>
              <w:rPr>
                <w:sz w:val="24"/>
              </w:rPr>
            </w:pPr>
            <w:r>
              <w:rPr>
                <w:sz w:val="24"/>
              </w:rPr>
              <w:t>Dependent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1170" w:type="dxa"/>
          </w:tcPr>
          <w:p w14:paraId="14989164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65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6A" w14:textId="77777777">
        <w:trPr>
          <w:trHeight w:val="454"/>
        </w:trPr>
        <w:tc>
          <w:tcPr>
            <w:tcW w:w="5040" w:type="dxa"/>
          </w:tcPr>
          <w:p w14:paraId="14989167" w14:textId="77777777" w:rsidR="003553B2" w:rsidRDefault="009D3172">
            <w:pPr>
              <w:pStyle w:val="TableParagraph"/>
              <w:ind w:left="1566"/>
              <w:jc w:val="left"/>
              <w:rPr>
                <w:sz w:val="24"/>
              </w:rPr>
            </w:pPr>
            <w:r>
              <w:rPr>
                <w:sz w:val="24"/>
              </w:rPr>
              <w:t>Housing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Assistance</w:t>
            </w:r>
          </w:p>
        </w:tc>
        <w:tc>
          <w:tcPr>
            <w:tcW w:w="1170" w:type="dxa"/>
          </w:tcPr>
          <w:p w14:paraId="14989168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69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6E" w14:textId="77777777">
        <w:trPr>
          <w:trHeight w:val="453"/>
        </w:trPr>
        <w:tc>
          <w:tcPr>
            <w:tcW w:w="5040" w:type="dxa"/>
          </w:tcPr>
          <w:p w14:paraId="1498916B" w14:textId="77777777" w:rsidR="003553B2" w:rsidRDefault="009D3172">
            <w:pPr>
              <w:pStyle w:val="TableParagraph"/>
              <w:ind w:left="1387"/>
              <w:jc w:val="left"/>
              <w:rPr>
                <w:sz w:val="24"/>
              </w:rPr>
            </w:pPr>
            <w:r>
              <w:rPr>
                <w:sz w:val="24"/>
              </w:rPr>
              <w:t>Needs-Based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Payments</w:t>
            </w:r>
          </w:p>
        </w:tc>
        <w:tc>
          <w:tcPr>
            <w:tcW w:w="1170" w:type="dxa"/>
          </w:tcPr>
          <w:p w14:paraId="1498916C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6D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3553B2" w14:paraId="14989172" w14:textId="77777777">
        <w:trPr>
          <w:trHeight w:val="1013"/>
        </w:trPr>
        <w:tc>
          <w:tcPr>
            <w:tcW w:w="5040" w:type="dxa"/>
          </w:tcPr>
          <w:p w14:paraId="1498916F" w14:textId="77777777" w:rsidR="003553B2" w:rsidRDefault="009D3172">
            <w:pPr>
              <w:pStyle w:val="TableParagraph"/>
              <w:spacing w:line="242" w:lineRule="auto"/>
              <w:ind w:left="155" w:right="138"/>
              <w:rPr>
                <w:sz w:val="24"/>
              </w:rPr>
            </w:pPr>
            <w:r>
              <w:rPr>
                <w:sz w:val="24"/>
              </w:rPr>
              <w:t>Transportation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Participants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(includes fares for public transportation, mileage for personal auto, transportation allowances)</w:t>
            </w:r>
          </w:p>
        </w:tc>
        <w:tc>
          <w:tcPr>
            <w:tcW w:w="1170" w:type="dxa"/>
          </w:tcPr>
          <w:p w14:paraId="14989170" w14:textId="77777777" w:rsidR="003553B2" w:rsidRDefault="003553B2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50" w:type="dxa"/>
          </w:tcPr>
          <w:p w14:paraId="14989171" w14:textId="77777777" w:rsidR="003553B2" w:rsidRDefault="009D3172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14:paraId="14989173" w14:textId="77777777" w:rsidR="009D3172" w:rsidRDefault="009D3172"/>
    <w:sectPr w:rsidR="009D3172">
      <w:type w:val="continuous"/>
      <w:pgSz w:w="12240" w:h="15840"/>
      <w:pgMar w:top="1420" w:right="1320" w:bottom="1460" w:left="1320" w:header="0" w:footer="1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A6A6" w14:textId="77777777" w:rsidR="009D3172" w:rsidRDefault="009D3172">
      <w:r>
        <w:separator/>
      </w:r>
    </w:p>
  </w:endnote>
  <w:endnote w:type="continuationSeparator" w:id="0">
    <w:p w14:paraId="64784C3E" w14:textId="77777777" w:rsidR="009D3172" w:rsidRDefault="009D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9177" w14:textId="77777777" w:rsidR="003553B2" w:rsidRDefault="009D31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19872" behindDoc="1" locked="0" layoutInCell="1" allowOverlap="1" wp14:anchorId="14989179" wp14:editId="1498917A">
              <wp:simplePos x="0" y="0"/>
              <wp:positionH relativeFrom="page">
                <wp:posOffset>901700</wp:posOffset>
              </wp:positionH>
              <wp:positionV relativeFrom="page">
                <wp:posOffset>9191101</wp:posOffset>
              </wp:positionV>
              <wp:extent cx="2168525" cy="496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8525" cy="496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6C6AB4" w14:textId="77777777" w:rsidR="004176EA" w:rsidRDefault="009D3172">
                          <w:pPr>
                            <w:spacing w:before="13" w:line="244" w:lineRule="auto"/>
                            <w:ind w:left="20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DETR/ESD/Workforce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4176EA">
                            <w:rPr>
                              <w:sz w:val="16"/>
                            </w:rPr>
                            <w:t>Programs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4989181" w14:textId="1875D4AB" w:rsidR="003553B2" w:rsidRDefault="009D3172">
                          <w:pPr>
                            <w:spacing w:before="13" w:line="244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WIA State Compliance Policies</w:t>
                          </w:r>
                        </w:p>
                        <w:p w14:paraId="14989182" w14:textId="37F6D26B" w:rsidR="003553B2" w:rsidRDefault="009D3172">
                          <w:pPr>
                            <w:spacing w:before="1" w:line="244" w:lineRule="auto"/>
                            <w:ind w:left="20" w:right="1046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</w:t>
                          </w:r>
                          <w:r w:rsidR="004176EA">
                            <w:rPr>
                              <w:sz w:val="16"/>
                            </w:rPr>
                            <w:t>CP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3.7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Cost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Allocation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Revised July 2005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891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23.7pt;width:170.75pt;height:39.1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" filled="f" stroked="f">
              <v:textbox inset="0,0,0,0">
                <w:txbxContent>
                  <w:p w14:paraId="7B6C6AB4" w14:textId="77777777" w:rsidR="004176EA" w:rsidRDefault="009D3172">
                    <w:pPr>
                      <w:spacing w:before="13" w:line="244" w:lineRule="auto"/>
                      <w:ind w:left="20"/>
                      <w:rPr>
                        <w:spacing w:val="40"/>
                        <w:sz w:val="16"/>
                      </w:rPr>
                    </w:pPr>
                    <w:r>
                      <w:rPr>
                        <w:sz w:val="16"/>
                      </w:rPr>
                      <w:t>DETR/ESD/Workforce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 w:rsidR="004176EA">
                      <w:rPr>
                        <w:sz w:val="16"/>
                      </w:rPr>
                      <w:t>Programs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</w:p>
                  <w:p w14:paraId="14989181" w14:textId="1875D4AB" w:rsidR="003553B2" w:rsidRDefault="009D3172">
                    <w:pPr>
                      <w:spacing w:before="13" w:line="244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WIA State Compliance Policies</w:t>
                    </w:r>
                  </w:p>
                  <w:p w14:paraId="14989182" w14:textId="37F6D26B" w:rsidR="003553B2" w:rsidRDefault="009D3172">
                    <w:pPr>
                      <w:spacing w:before="1" w:line="244" w:lineRule="auto"/>
                      <w:ind w:left="20" w:right="104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</w:t>
                    </w:r>
                    <w:r w:rsidR="004176EA">
                      <w:rPr>
                        <w:sz w:val="16"/>
                      </w:rPr>
                      <w:t>CP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3.7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Cost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Allocation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Revised July 2005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20384" behindDoc="1" locked="0" layoutInCell="1" allowOverlap="1" wp14:anchorId="1498917B" wp14:editId="1498917C">
              <wp:simplePos x="0" y="0"/>
              <wp:positionH relativeFrom="page">
                <wp:posOffset>5928204</wp:posOffset>
              </wp:positionH>
              <wp:positionV relativeFrom="page">
                <wp:posOffset>9550017</wp:posOffset>
              </wp:positionV>
              <wp:extent cx="485775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989183" w14:textId="77777777" w:rsidR="003553B2" w:rsidRDefault="009D317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98917B" id="Textbox 2" o:spid="_x0000_s1027" type="#_x0000_t202" style="position:absolute;margin-left:466.8pt;margin-top:751.95pt;width:38.25pt;height:10.85pt;z-index:-1619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" filled="f" stroked="f">
              <v:textbox inset="0,0,0,0">
                <w:txbxContent>
                  <w:p w14:paraId="14989183" w14:textId="77777777" w:rsidR="003553B2" w:rsidRDefault="009D317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89178" w14:textId="77777777" w:rsidR="003553B2" w:rsidRDefault="009D317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20896" behindDoc="1" locked="0" layoutInCell="1" allowOverlap="1" wp14:anchorId="1498917D" wp14:editId="1498917E">
              <wp:simplePos x="0" y="0"/>
              <wp:positionH relativeFrom="page">
                <wp:posOffset>901700</wp:posOffset>
              </wp:positionH>
              <wp:positionV relativeFrom="page">
                <wp:posOffset>9114901</wp:posOffset>
              </wp:positionV>
              <wp:extent cx="2168525" cy="496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8525" cy="496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C2E715" w14:textId="77777777" w:rsidR="004176EA" w:rsidRDefault="009D3172">
                          <w:pPr>
                            <w:spacing w:before="13" w:line="244" w:lineRule="auto"/>
                            <w:ind w:left="20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DETR/ESD/Workforce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4176EA">
                            <w:rPr>
                              <w:sz w:val="16"/>
                            </w:rPr>
                            <w:t>Programs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4989184" w14:textId="0674B7FC" w:rsidR="003553B2" w:rsidRDefault="009D3172">
                          <w:pPr>
                            <w:spacing w:before="13" w:line="244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WIA State Compliance Policies</w:t>
                          </w:r>
                        </w:p>
                        <w:p w14:paraId="14989185" w14:textId="48697445" w:rsidR="003553B2" w:rsidRDefault="009D3172">
                          <w:pPr>
                            <w:spacing w:before="1" w:line="244" w:lineRule="auto"/>
                            <w:ind w:left="20" w:right="1046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</w:t>
                          </w:r>
                          <w:r w:rsidR="004176EA">
                            <w:rPr>
                              <w:sz w:val="16"/>
                            </w:rPr>
                            <w:t>CP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3.7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z w:val="16"/>
                            </w:rPr>
                            <w:t>Cost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Allocation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Revised July 2005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8917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1pt;margin-top:717.7pt;width:170.75pt;height:39.1pt;z-index:-1619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" filled="f" stroked="f">
              <v:textbox inset="0,0,0,0">
                <w:txbxContent>
                  <w:p w14:paraId="46C2E715" w14:textId="77777777" w:rsidR="004176EA" w:rsidRDefault="009D3172">
                    <w:pPr>
                      <w:spacing w:before="13" w:line="244" w:lineRule="auto"/>
                      <w:ind w:left="20"/>
                      <w:rPr>
                        <w:spacing w:val="40"/>
                        <w:sz w:val="16"/>
                      </w:rPr>
                    </w:pPr>
                    <w:r>
                      <w:rPr>
                        <w:sz w:val="16"/>
                      </w:rPr>
                      <w:t>DETR/ESD/Workforce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 w:rsidR="004176EA">
                      <w:rPr>
                        <w:sz w:val="16"/>
                      </w:rPr>
                      <w:t>Programs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</w:p>
                  <w:p w14:paraId="14989184" w14:textId="0674B7FC" w:rsidR="003553B2" w:rsidRDefault="009D3172">
                    <w:pPr>
                      <w:spacing w:before="13" w:line="244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WIA State Compliance Policies</w:t>
                    </w:r>
                  </w:p>
                  <w:p w14:paraId="14989185" w14:textId="48697445" w:rsidR="003553B2" w:rsidRDefault="009D3172">
                    <w:pPr>
                      <w:spacing w:before="1" w:line="244" w:lineRule="auto"/>
                      <w:ind w:left="20" w:right="104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</w:t>
                    </w:r>
                    <w:r w:rsidR="004176EA">
                      <w:rPr>
                        <w:sz w:val="16"/>
                      </w:rPr>
                      <w:t>CP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3.7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z w:val="16"/>
                      </w:rPr>
                      <w:t>Cost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Allocation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Revised July 2005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21408" behindDoc="1" locked="0" layoutInCell="1" allowOverlap="1" wp14:anchorId="1498917F" wp14:editId="14989180">
              <wp:simplePos x="0" y="0"/>
              <wp:positionH relativeFrom="page">
                <wp:posOffset>5928205</wp:posOffset>
              </wp:positionH>
              <wp:positionV relativeFrom="page">
                <wp:posOffset>9473818</wp:posOffset>
              </wp:positionV>
              <wp:extent cx="485775" cy="1377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989186" w14:textId="77777777" w:rsidR="003553B2" w:rsidRDefault="009D317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98917F" id="Textbox 7" o:spid="_x0000_s1029" type="#_x0000_t202" style="position:absolute;margin-left:466.8pt;margin-top:745.95pt;width:38.25pt;height:10.85pt;z-index:-161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" filled="f" stroked="f">
              <v:textbox inset="0,0,0,0">
                <w:txbxContent>
                  <w:p w14:paraId="14989186" w14:textId="77777777" w:rsidR="003553B2" w:rsidRDefault="009D317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2DB22" w14:textId="77777777" w:rsidR="009D3172" w:rsidRDefault="009D3172">
      <w:r>
        <w:separator/>
      </w:r>
    </w:p>
  </w:footnote>
  <w:footnote w:type="continuationSeparator" w:id="0">
    <w:p w14:paraId="1CAD7127" w14:textId="77777777" w:rsidR="009D3172" w:rsidRDefault="009D3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3511C"/>
    <w:multiLevelType w:val="hybridMultilevel"/>
    <w:tmpl w:val="CAF4999A"/>
    <w:lvl w:ilvl="0" w:tplc="3F28623C">
      <w:start w:val="1"/>
      <w:numFmt w:val="upperRoman"/>
      <w:lvlText w:val="%1."/>
      <w:lvlJc w:val="left"/>
      <w:pPr>
        <w:ind w:left="84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FD180636">
      <w:start w:val="1"/>
      <w:numFmt w:val="upperLetter"/>
      <w:lvlText w:val="%2."/>
      <w:lvlJc w:val="left"/>
      <w:pPr>
        <w:ind w:left="1560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2" w:tplc="B43ABAC8">
      <w:start w:val="1"/>
      <w:numFmt w:val="decimal"/>
      <w:lvlText w:val="%3."/>
      <w:lvlJc w:val="left"/>
      <w:pPr>
        <w:ind w:left="227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1EF63DB4">
      <w:start w:val="1"/>
      <w:numFmt w:val="lowerLetter"/>
      <w:lvlText w:val="%4."/>
      <w:lvlJc w:val="left"/>
      <w:pPr>
        <w:ind w:left="2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8A742552">
      <w:start w:val="1"/>
      <w:numFmt w:val="lowerRoman"/>
      <w:lvlText w:val="%5."/>
      <w:lvlJc w:val="left"/>
      <w:pPr>
        <w:ind w:left="30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 w:tplc="3140F45A">
      <w:numFmt w:val="bullet"/>
      <w:lvlText w:val="•"/>
      <w:lvlJc w:val="left"/>
      <w:pPr>
        <w:ind w:left="4100" w:hanging="361"/>
      </w:pPr>
      <w:rPr>
        <w:rFonts w:hint="default"/>
        <w:lang w:val="en-US" w:eastAsia="en-US" w:bidi="ar-SA"/>
      </w:rPr>
    </w:lvl>
    <w:lvl w:ilvl="6" w:tplc="A0BCBAAA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ar-SA"/>
      </w:rPr>
    </w:lvl>
    <w:lvl w:ilvl="7" w:tplc="AD705094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8" w:tplc="9F3898D2">
      <w:numFmt w:val="bullet"/>
      <w:lvlText w:val="•"/>
      <w:lvlJc w:val="left"/>
      <w:pPr>
        <w:ind w:left="7400" w:hanging="361"/>
      </w:pPr>
      <w:rPr>
        <w:rFonts w:hint="default"/>
        <w:lang w:val="en-US" w:eastAsia="en-US" w:bidi="ar-SA"/>
      </w:rPr>
    </w:lvl>
  </w:abstractNum>
  <w:num w:numId="1" w16cid:durableId="74311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3B2"/>
    <w:rsid w:val="003553B2"/>
    <w:rsid w:val="004176EA"/>
    <w:rsid w:val="00421C83"/>
    <w:rsid w:val="009D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88FDF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560" w:hanging="720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3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4176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6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176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6E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1037</Words>
  <Characters>5917</Characters>
  <Application>Microsoft Office Word</Application>
  <DocSecurity>0</DocSecurity>
  <Lines>49</Lines>
  <Paragraphs>13</Paragraphs>
  <ScaleCrop>false</ScaleCrop>
  <Company>STATE OF NEVADA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Act State Compliance Policies</dc:title>
  <dc:subject>Section: 3.7 - Cost Allocation</dc:subject>
  <dc:creator>lucinda m. tator</dc:creator>
  <cp:lastModifiedBy>Kimberly Jadidi</cp:lastModifiedBy>
  <cp:revision>2</cp:revision>
  <dcterms:created xsi:type="dcterms:W3CDTF">2026-08-27T20:50:00Z</dcterms:created>
  <dcterms:modified xsi:type="dcterms:W3CDTF">2026-08-28T20:18:00Z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2006-04-26T00:00:00Z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Acrobat Distiller 6.0 (Windows)</vt:lpwstr>
  </property>
  <property fmtid="{D5CDD505-2E9C-101B-9397-08002B2CF9AE}" pid="6" name="SourceModified">
    <vt:lpwstr>D:20050808155021</vt:lpwstr>
  </property>
</Properties>
</file>